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767" w:rsidRPr="00683767" w:rsidRDefault="00683767" w:rsidP="00683767">
      <w:pPr>
        <w:pStyle w:val="Default"/>
        <w:jc w:val="center"/>
        <w:rPr>
          <w:sz w:val="28"/>
          <w:szCs w:val="28"/>
        </w:rPr>
      </w:pPr>
    </w:p>
    <w:p w:rsidR="00683767" w:rsidRDefault="00683767" w:rsidP="00683767">
      <w:pPr>
        <w:jc w:val="center"/>
        <w:rPr>
          <w:rFonts w:ascii="Times New Roman" w:hAnsi="Times New Roman" w:cs="Times New Roman"/>
          <w:b/>
          <w:bCs/>
          <w:sz w:val="28"/>
          <w:szCs w:val="28"/>
        </w:rPr>
      </w:pPr>
    </w:p>
    <w:p w:rsidR="00683767" w:rsidRDefault="00683767" w:rsidP="00683767">
      <w:pPr>
        <w:jc w:val="center"/>
        <w:rPr>
          <w:rFonts w:ascii="Times New Roman" w:hAnsi="Times New Roman" w:cs="Times New Roman"/>
          <w:b/>
          <w:bCs/>
          <w:sz w:val="28"/>
          <w:szCs w:val="28"/>
        </w:rPr>
      </w:pPr>
    </w:p>
    <w:p w:rsidR="00683767" w:rsidRDefault="00683767" w:rsidP="00683767">
      <w:pPr>
        <w:jc w:val="center"/>
        <w:rPr>
          <w:rFonts w:ascii="Times New Roman" w:hAnsi="Times New Roman" w:cs="Times New Roman"/>
          <w:b/>
          <w:bCs/>
          <w:sz w:val="28"/>
          <w:szCs w:val="28"/>
        </w:rPr>
      </w:pPr>
    </w:p>
    <w:p w:rsidR="00683767" w:rsidRDefault="00683767" w:rsidP="00683767">
      <w:pPr>
        <w:jc w:val="center"/>
        <w:rPr>
          <w:rFonts w:ascii="Times New Roman" w:hAnsi="Times New Roman" w:cs="Times New Roman"/>
          <w:b/>
          <w:bCs/>
          <w:sz w:val="28"/>
          <w:szCs w:val="28"/>
        </w:rPr>
      </w:pPr>
    </w:p>
    <w:p w:rsidR="00683767" w:rsidRDefault="00683767" w:rsidP="00683767">
      <w:pPr>
        <w:jc w:val="center"/>
        <w:rPr>
          <w:rFonts w:ascii="Times New Roman" w:hAnsi="Times New Roman" w:cs="Times New Roman"/>
          <w:b/>
          <w:bCs/>
          <w:sz w:val="28"/>
          <w:szCs w:val="28"/>
        </w:rPr>
      </w:pPr>
    </w:p>
    <w:p w:rsidR="00683767" w:rsidRDefault="00683767" w:rsidP="00683767">
      <w:pPr>
        <w:jc w:val="center"/>
        <w:rPr>
          <w:rFonts w:ascii="Times New Roman" w:hAnsi="Times New Roman" w:cs="Times New Roman"/>
          <w:b/>
          <w:bCs/>
          <w:sz w:val="28"/>
          <w:szCs w:val="28"/>
        </w:rPr>
      </w:pPr>
    </w:p>
    <w:p w:rsidR="00683767" w:rsidRDefault="00683767" w:rsidP="00683767">
      <w:pPr>
        <w:jc w:val="center"/>
        <w:rPr>
          <w:rFonts w:ascii="Times New Roman" w:hAnsi="Times New Roman" w:cs="Times New Roman"/>
          <w:b/>
          <w:bCs/>
          <w:sz w:val="28"/>
          <w:szCs w:val="28"/>
        </w:rPr>
      </w:pPr>
    </w:p>
    <w:p w:rsidR="009863FB" w:rsidRPr="009863FB" w:rsidRDefault="009863FB" w:rsidP="00B30DE3">
      <w:pPr>
        <w:spacing w:after="0" w:line="360" w:lineRule="auto"/>
        <w:jc w:val="center"/>
        <w:rPr>
          <w:rFonts w:ascii="Times New Roman" w:hAnsi="Times New Roman" w:cs="Times New Roman"/>
          <w:b/>
          <w:bCs/>
          <w:sz w:val="28"/>
          <w:szCs w:val="28"/>
        </w:rPr>
      </w:pPr>
      <w:r w:rsidRPr="009863FB">
        <w:rPr>
          <w:rFonts w:ascii="Times New Roman" w:hAnsi="Times New Roman" w:cs="Times New Roman"/>
          <w:b/>
          <w:bCs/>
          <w:sz w:val="28"/>
          <w:szCs w:val="28"/>
        </w:rPr>
        <w:t>ТРЕБОВАНИЯ К ОРГАНИЗАЦИИ И ПРОВЕДЕНИЮ</w:t>
      </w:r>
      <w:r w:rsidR="00B30DE3" w:rsidRPr="009863FB">
        <w:rPr>
          <w:rFonts w:ascii="Times New Roman" w:hAnsi="Times New Roman" w:cs="Times New Roman"/>
          <w:b/>
          <w:bCs/>
          <w:sz w:val="28"/>
          <w:szCs w:val="28"/>
        </w:rPr>
        <w:t xml:space="preserve"> </w:t>
      </w:r>
      <w:r w:rsidR="00683767" w:rsidRPr="009863FB">
        <w:rPr>
          <w:rFonts w:ascii="Times New Roman" w:hAnsi="Times New Roman" w:cs="Times New Roman"/>
          <w:b/>
          <w:bCs/>
          <w:sz w:val="28"/>
          <w:szCs w:val="28"/>
        </w:rPr>
        <w:t>МУНИЦИПАЛЬНОГО ЭТАП</w:t>
      </w:r>
      <w:r w:rsidR="00596210" w:rsidRPr="009863FB">
        <w:rPr>
          <w:rFonts w:ascii="Times New Roman" w:hAnsi="Times New Roman" w:cs="Times New Roman"/>
          <w:b/>
          <w:bCs/>
          <w:sz w:val="28"/>
          <w:szCs w:val="28"/>
        </w:rPr>
        <w:t>А</w:t>
      </w:r>
      <w:r w:rsidR="00683767" w:rsidRPr="009863FB">
        <w:rPr>
          <w:rFonts w:ascii="Times New Roman" w:hAnsi="Times New Roman" w:cs="Times New Roman"/>
          <w:b/>
          <w:bCs/>
          <w:sz w:val="28"/>
          <w:szCs w:val="28"/>
        </w:rPr>
        <w:t xml:space="preserve"> ВСЕРОССИЙСКОЙОЛИМПИАДЫ ШКОЛЬНИКОВ ПО ИСТОРИИ </w:t>
      </w:r>
    </w:p>
    <w:p w:rsidR="00683767" w:rsidRPr="009863FB" w:rsidRDefault="00237AF1" w:rsidP="00B30DE3">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НА ТЕРР</w:t>
      </w:r>
      <w:r w:rsidR="009863FB" w:rsidRPr="009863FB">
        <w:rPr>
          <w:rFonts w:ascii="Times New Roman" w:hAnsi="Times New Roman" w:cs="Times New Roman"/>
          <w:b/>
          <w:bCs/>
          <w:sz w:val="28"/>
          <w:szCs w:val="28"/>
        </w:rPr>
        <w:t>ИТОРИИ ПЕНЗЕНСКОЙ ОБЛАСТИ</w:t>
      </w:r>
    </w:p>
    <w:p w:rsidR="009863FB" w:rsidRDefault="00237AF1" w:rsidP="00B30DE3">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В 2020 - </w:t>
      </w:r>
      <w:r w:rsidR="00B30DE3" w:rsidRPr="009863FB">
        <w:rPr>
          <w:rFonts w:ascii="Times New Roman" w:hAnsi="Times New Roman" w:cs="Times New Roman"/>
          <w:b/>
          <w:bCs/>
          <w:sz w:val="28"/>
          <w:szCs w:val="28"/>
        </w:rPr>
        <w:t>20</w:t>
      </w:r>
      <w:r w:rsidR="00683767" w:rsidRPr="009863FB">
        <w:rPr>
          <w:rFonts w:ascii="Times New Roman" w:hAnsi="Times New Roman" w:cs="Times New Roman"/>
          <w:b/>
          <w:bCs/>
          <w:sz w:val="28"/>
          <w:szCs w:val="28"/>
        </w:rPr>
        <w:t>21 УЧЕБНОМ ГОДУ</w:t>
      </w:r>
    </w:p>
    <w:p w:rsidR="009863FB" w:rsidRPr="009863FB" w:rsidRDefault="009863FB" w:rsidP="009863FB">
      <w:pPr>
        <w:rPr>
          <w:rFonts w:ascii="Times New Roman" w:hAnsi="Times New Roman" w:cs="Times New Roman"/>
          <w:sz w:val="28"/>
          <w:szCs w:val="28"/>
        </w:rPr>
      </w:pPr>
    </w:p>
    <w:p w:rsidR="009863FB" w:rsidRPr="009863FB" w:rsidRDefault="009863FB" w:rsidP="009863FB">
      <w:pPr>
        <w:rPr>
          <w:rFonts w:ascii="Times New Roman" w:hAnsi="Times New Roman" w:cs="Times New Roman"/>
          <w:sz w:val="28"/>
          <w:szCs w:val="28"/>
        </w:rPr>
      </w:pPr>
    </w:p>
    <w:p w:rsidR="009863FB" w:rsidRPr="009863FB" w:rsidRDefault="009863FB" w:rsidP="009863FB">
      <w:pPr>
        <w:rPr>
          <w:rFonts w:ascii="Times New Roman" w:hAnsi="Times New Roman" w:cs="Times New Roman"/>
          <w:sz w:val="28"/>
          <w:szCs w:val="28"/>
        </w:rPr>
      </w:pPr>
    </w:p>
    <w:p w:rsidR="009863FB" w:rsidRPr="009863FB" w:rsidRDefault="009863FB" w:rsidP="009863FB">
      <w:pPr>
        <w:rPr>
          <w:rFonts w:ascii="Times New Roman" w:hAnsi="Times New Roman" w:cs="Times New Roman"/>
          <w:sz w:val="28"/>
          <w:szCs w:val="28"/>
        </w:rPr>
      </w:pPr>
    </w:p>
    <w:p w:rsidR="009863FB" w:rsidRPr="009863FB" w:rsidRDefault="009863FB" w:rsidP="009863FB">
      <w:pPr>
        <w:rPr>
          <w:rFonts w:ascii="Times New Roman" w:hAnsi="Times New Roman" w:cs="Times New Roman"/>
          <w:sz w:val="28"/>
          <w:szCs w:val="28"/>
        </w:rPr>
      </w:pPr>
    </w:p>
    <w:p w:rsidR="009863FB" w:rsidRPr="009863FB" w:rsidRDefault="009863FB" w:rsidP="009863FB">
      <w:pPr>
        <w:rPr>
          <w:rFonts w:ascii="Times New Roman" w:hAnsi="Times New Roman" w:cs="Times New Roman"/>
          <w:sz w:val="28"/>
          <w:szCs w:val="28"/>
        </w:rPr>
      </w:pPr>
    </w:p>
    <w:p w:rsidR="009863FB" w:rsidRPr="009863FB" w:rsidRDefault="009863FB" w:rsidP="009863FB">
      <w:pPr>
        <w:rPr>
          <w:rFonts w:ascii="Times New Roman" w:hAnsi="Times New Roman" w:cs="Times New Roman"/>
          <w:sz w:val="28"/>
          <w:szCs w:val="28"/>
        </w:rPr>
      </w:pPr>
    </w:p>
    <w:p w:rsidR="009863FB" w:rsidRPr="009863FB" w:rsidRDefault="009863FB" w:rsidP="009863FB">
      <w:pPr>
        <w:rPr>
          <w:rFonts w:ascii="Times New Roman" w:hAnsi="Times New Roman" w:cs="Times New Roman"/>
          <w:sz w:val="28"/>
          <w:szCs w:val="28"/>
        </w:rPr>
      </w:pPr>
    </w:p>
    <w:p w:rsidR="009863FB" w:rsidRPr="009863FB" w:rsidRDefault="009863FB" w:rsidP="009863FB">
      <w:pPr>
        <w:rPr>
          <w:rFonts w:ascii="Times New Roman" w:hAnsi="Times New Roman" w:cs="Times New Roman"/>
          <w:sz w:val="28"/>
          <w:szCs w:val="28"/>
        </w:rPr>
      </w:pPr>
    </w:p>
    <w:p w:rsidR="009863FB" w:rsidRPr="009863FB" w:rsidRDefault="009863FB" w:rsidP="009863FB">
      <w:pPr>
        <w:rPr>
          <w:rFonts w:ascii="Times New Roman" w:hAnsi="Times New Roman" w:cs="Times New Roman"/>
          <w:sz w:val="28"/>
          <w:szCs w:val="28"/>
        </w:rPr>
      </w:pPr>
    </w:p>
    <w:p w:rsidR="009863FB" w:rsidRPr="009863FB" w:rsidRDefault="009863FB" w:rsidP="009863FB">
      <w:pPr>
        <w:rPr>
          <w:rFonts w:ascii="Times New Roman" w:hAnsi="Times New Roman" w:cs="Times New Roman"/>
          <w:sz w:val="28"/>
          <w:szCs w:val="28"/>
        </w:rPr>
      </w:pPr>
    </w:p>
    <w:p w:rsidR="009863FB" w:rsidRPr="009863FB" w:rsidRDefault="009863FB" w:rsidP="009863FB">
      <w:pPr>
        <w:rPr>
          <w:rFonts w:ascii="Times New Roman" w:hAnsi="Times New Roman" w:cs="Times New Roman"/>
          <w:sz w:val="28"/>
          <w:szCs w:val="28"/>
        </w:rPr>
      </w:pPr>
    </w:p>
    <w:p w:rsidR="009863FB" w:rsidRPr="009863FB" w:rsidRDefault="009863FB" w:rsidP="009863FB">
      <w:pPr>
        <w:rPr>
          <w:rFonts w:ascii="Times New Roman" w:hAnsi="Times New Roman" w:cs="Times New Roman"/>
          <w:sz w:val="28"/>
          <w:szCs w:val="28"/>
        </w:rPr>
      </w:pPr>
    </w:p>
    <w:p w:rsidR="009863FB" w:rsidRDefault="009863FB" w:rsidP="009863FB">
      <w:pPr>
        <w:rPr>
          <w:rFonts w:ascii="Times New Roman" w:hAnsi="Times New Roman" w:cs="Times New Roman"/>
          <w:sz w:val="28"/>
          <w:szCs w:val="28"/>
        </w:rPr>
      </w:pPr>
    </w:p>
    <w:p w:rsidR="009863FB" w:rsidRDefault="009863FB" w:rsidP="009863FB">
      <w:pPr>
        <w:tabs>
          <w:tab w:val="left" w:pos="4125"/>
        </w:tabs>
        <w:rPr>
          <w:rFonts w:ascii="Times New Roman" w:hAnsi="Times New Roman" w:cs="Times New Roman"/>
          <w:sz w:val="28"/>
          <w:szCs w:val="28"/>
        </w:rPr>
      </w:pPr>
      <w:r>
        <w:rPr>
          <w:rFonts w:ascii="Times New Roman" w:hAnsi="Times New Roman" w:cs="Times New Roman"/>
          <w:sz w:val="28"/>
          <w:szCs w:val="28"/>
        </w:rPr>
        <w:tab/>
        <w:t>г. Пенза, 2020</w:t>
      </w:r>
    </w:p>
    <w:p w:rsidR="009863FB" w:rsidRDefault="009863FB" w:rsidP="009863FB">
      <w:pPr>
        <w:rPr>
          <w:rFonts w:ascii="Times New Roman" w:hAnsi="Times New Roman" w:cs="Times New Roman"/>
          <w:sz w:val="28"/>
          <w:szCs w:val="28"/>
        </w:rPr>
      </w:pPr>
    </w:p>
    <w:p w:rsidR="00683767" w:rsidRPr="009863FB" w:rsidRDefault="00683767" w:rsidP="009863FB">
      <w:pPr>
        <w:rPr>
          <w:rFonts w:ascii="Times New Roman" w:hAnsi="Times New Roman" w:cs="Times New Roman"/>
          <w:sz w:val="28"/>
          <w:szCs w:val="28"/>
        </w:rPr>
        <w:sectPr w:rsidR="00683767" w:rsidRPr="009863FB">
          <w:headerReference w:type="default" r:id="rId7"/>
          <w:pgSz w:w="11906" w:h="16838"/>
          <w:pgMar w:top="1134" w:right="850" w:bottom="1134" w:left="1701" w:header="708" w:footer="708" w:gutter="0"/>
          <w:cols w:space="708"/>
          <w:docGrid w:linePitch="360"/>
        </w:sectPr>
      </w:pPr>
    </w:p>
    <w:p w:rsidR="00333130" w:rsidRPr="00B30DE3" w:rsidRDefault="00683767" w:rsidP="00937D80">
      <w:pPr>
        <w:spacing w:after="0" w:line="240" w:lineRule="auto"/>
        <w:ind w:firstLine="708"/>
        <w:jc w:val="center"/>
        <w:rPr>
          <w:rFonts w:ascii="Times New Roman" w:hAnsi="Times New Roman" w:cs="Times New Roman"/>
          <w:b/>
          <w:bCs/>
          <w:sz w:val="24"/>
          <w:szCs w:val="24"/>
        </w:rPr>
      </w:pPr>
      <w:r w:rsidRPr="00B30DE3">
        <w:rPr>
          <w:rFonts w:ascii="Times New Roman" w:hAnsi="Times New Roman" w:cs="Times New Roman"/>
          <w:b/>
          <w:bCs/>
          <w:sz w:val="24"/>
          <w:szCs w:val="24"/>
        </w:rPr>
        <w:lastRenderedPageBreak/>
        <w:t>1. ТРЕБОВАНИЯ К ОРГАНИЗАЦИИ И ПРОВЕДЕНИЮ МУНИЦИПАЛЬНОГО ЭТАПА ОЛИМПИАДЫ</w:t>
      </w:r>
    </w:p>
    <w:p w:rsidR="00683767" w:rsidRPr="00B30DE3" w:rsidRDefault="00683767" w:rsidP="00937D80">
      <w:pPr>
        <w:spacing w:after="0" w:line="240" w:lineRule="auto"/>
        <w:jc w:val="center"/>
        <w:rPr>
          <w:rFonts w:ascii="Times New Roman" w:hAnsi="Times New Roman" w:cs="Times New Roman"/>
          <w:b/>
          <w:bCs/>
          <w:sz w:val="24"/>
          <w:szCs w:val="24"/>
        </w:rPr>
      </w:pPr>
    </w:p>
    <w:p w:rsidR="00683767" w:rsidRPr="00B30DE3" w:rsidRDefault="00683767" w:rsidP="00B30DE3">
      <w:pPr>
        <w:pStyle w:val="Default"/>
        <w:ind w:firstLine="709"/>
        <w:jc w:val="both"/>
      </w:pPr>
      <w:r w:rsidRPr="00B30DE3">
        <w:t>Муниципальный этап всероссийской олимпиады школьников по истории проводится в соответствии с актуальным Порядком проведения олимпиады, определяемым Порядком проведения всероссийско</w:t>
      </w:r>
      <w:r w:rsidR="00EB4139" w:rsidRPr="00B30DE3">
        <w:t>й олимпиады школьников (утверждё</w:t>
      </w:r>
      <w:r w:rsidRPr="00B30DE3">
        <w:t>н приказом Министерства образования и науки Российской Федерации от 18 ноября 2013 г. № 1252 г. с изменениями, внес</w:t>
      </w:r>
      <w:r w:rsidR="00EB4139" w:rsidRPr="00B30DE3">
        <w:t>ё</w:t>
      </w:r>
      <w:r w:rsidRPr="00B30DE3">
        <w:t xml:space="preserve">нными Приказом Министерства образования и науки Российской Федерации от 17 марта 2015 г. № 249; Приказом Министерства образования и науки Российской Федерации от 17 декабря 2015 г. № 1488; Приказом Министерства образования и науки Российской Федерации от 17 ноября 2016 г. № 1435; Приказом Министерства просвещения Российской Федерации от 17 марта 2020 г. № 96). </w:t>
      </w:r>
    </w:p>
    <w:p w:rsidR="00683767" w:rsidRPr="00B30DE3" w:rsidRDefault="00683767" w:rsidP="00B30DE3">
      <w:pPr>
        <w:pStyle w:val="Default"/>
        <w:ind w:firstLine="709"/>
        <w:jc w:val="both"/>
      </w:pPr>
      <w:r w:rsidRPr="00B30DE3">
        <w:t>При организации проведения муниципального этапа всероссийской олимпиады школьников</w:t>
      </w:r>
      <w:r w:rsidR="00937D80">
        <w:t xml:space="preserve"> по истории</w:t>
      </w:r>
      <w:r w:rsidRPr="00B30DE3">
        <w:t xml:space="preserve"> </w:t>
      </w:r>
      <w:r w:rsidR="00937D80">
        <w:t xml:space="preserve">в 2020 -2021 учебном году </w:t>
      </w:r>
      <w:r w:rsidRPr="00B30DE3">
        <w:t>необходимо учитывать Постановление Главного государственного санитарного врача Российской Федерации от 30.06.2020 г.</w:t>
      </w:r>
      <w:r w:rsidR="00937D80">
        <w:t xml:space="preserve">              </w:t>
      </w:r>
      <w:r w:rsidRPr="00B30DE3">
        <w:t xml:space="preserve"> № 16 «Об утверждении санитарно-эпидемиологических правил СП 3.1/2.4 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коронавирусной инфекции (COVID-19)» (зарегистрирован 03.07.2020 г. № 58824). </w:t>
      </w:r>
    </w:p>
    <w:p w:rsidR="00683767" w:rsidRPr="00B30DE3" w:rsidRDefault="00683767" w:rsidP="00B30DE3">
      <w:pPr>
        <w:pStyle w:val="Default"/>
        <w:ind w:firstLine="709"/>
        <w:jc w:val="both"/>
      </w:pPr>
      <w:r w:rsidRPr="00B30DE3">
        <w:t xml:space="preserve">Поскольку в соответствии с указанным Постановлением до 1 января 2021 г. запрещается проведение массовых мероприятий (пункт 2.1), соответствующим оргкомитетам необходимо предусмотреть возможность проведения муниципального этапа с использованием информационно-коммуникационных технологий. </w:t>
      </w:r>
    </w:p>
    <w:p w:rsidR="00683767" w:rsidRPr="00B30DE3" w:rsidRDefault="00683767" w:rsidP="00B30DE3">
      <w:pPr>
        <w:pStyle w:val="Default"/>
        <w:ind w:firstLine="709"/>
        <w:jc w:val="both"/>
      </w:pPr>
      <w:r w:rsidRPr="00B30DE3">
        <w:t>Обращаем особое внимание представителей муниципальных предметно- методических комиссий на необходимость тщательной разработки регламентов процедур показа выполненных участниками олимпиады заданий и рассмотрения апелляций. В частности, процедура должна исключать возможность повышения баллов при показе работ, изменение баллов может быть оформлено только в рамках подачи апелляции, в том числе и по техническим ошибкам.</w:t>
      </w:r>
    </w:p>
    <w:p w:rsidR="00B30DE3" w:rsidRDefault="00683767" w:rsidP="00B30DE3">
      <w:pPr>
        <w:pStyle w:val="Default"/>
        <w:ind w:firstLine="709"/>
        <w:jc w:val="both"/>
      </w:pPr>
      <w:r w:rsidRPr="00B30DE3">
        <w:t xml:space="preserve">Муниципальный этап всероссийской олимпиады школьников по истории призван выявить тот относительно широкий круг участников, которые смогут достойно выступить на более высоких стадиях олимпиадного цикла, в первую очередь на региональном этапе. </w:t>
      </w:r>
    </w:p>
    <w:p w:rsidR="00683767" w:rsidRPr="00B30DE3" w:rsidRDefault="00683767" w:rsidP="00B30DE3">
      <w:pPr>
        <w:pStyle w:val="Default"/>
        <w:ind w:firstLine="709"/>
        <w:jc w:val="both"/>
      </w:pPr>
      <w:r w:rsidRPr="00B30DE3">
        <w:t xml:space="preserve">Задача муниципального этапа по истории состоит в широком вовлечении способных к предмету учащихся в олимпиадное движение. </w:t>
      </w:r>
    </w:p>
    <w:p w:rsidR="00683767" w:rsidRPr="00B30DE3" w:rsidRDefault="00683767" w:rsidP="00B30DE3">
      <w:pPr>
        <w:pStyle w:val="Default"/>
        <w:ind w:firstLine="709"/>
        <w:jc w:val="both"/>
      </w:pPr>
      <w:r w:rsidRPr="00B30DE3">
        <w:t xml:space="preserve">Муниципальный этап всероссийской олимпиады школьников по истории проводится по разработанным региональными предметно-методическими комиссиями олимпиады заданиям, основанным на содержании соответствующих </w:t>
      </w:r>
      <w:r w:rsidR="0011087D" w:rsidRPr="00B30DE3">
        <w:t>образовательных программ углублё</w:t>
      </w:r>
      <w:r w:rsidRPr="00B30DE3">
        <w:t>нного уровня для 7</w:t>
      </w:r>
      <w:r w:rsidR="00EB4139" w:rsidRPr="00B30DE3">
        <w:t>-</w:t>
      </w:r>
      <w:r w:rsidRPr="00B30DE3">
        <w:t>11 классов.</w:t>
      </w:r>
    </w:p>
    <w:p w:rsidR="00683767" w:rsidRPr="00B30DE3" w:rsidRDefault="00683767" w:rsidP="00B30DE3">
      <w:pPr>
        <w:pStyle w:val="Default"/>
        <w:ind w:firstLine="709"/>
        <w:jc w:val="both"/>
      </w:pPr>
      <w:r w:rsidRPr="00B30DE3">
        <w:t xml:space="preserve">В соответствии с Порядком проведения олимпиады конкретные сроки проведения муниципального этапа олимпиады по истории устанавливаются органом государственной власти субъекта Российской Федерации, осуществляющим государственное управление в сфере образования. </w:t>
      </w:r>
      <w:r w:rsidR="00B30DE3">
        <w:t xml:space="preserve">В 2020 муниципальный этап олимпиады по истории в Пензенской области будет проходить 3 декабря (приказ Министерства образования Пензенской области </w:t>
      </w:r>
      <w:r w:rsidR="00B30DE3" w:rsidRPr="00B30DE3">
        <w:t>Приказ Министерства образования Пензенской области от 08.10.2020 № 409/01-07 «Об установлении сроков проведения муниципального этапа всероссийской олимпиады школьников на территории Пензенской области в 2020-2021 учебном году»</w:t>
      </w:r>
      <w:r w:rsidR="00B30DE3">
        <w:t xml:space="preserve">). </w:t>
      </w:r>
      <w:r w:rsidRPr="00B30DE3">
        <w:t>Мест</w:t>
      </w:r>
      <w:r w:rsidR="00B30DE3">
        <w:t>о</w:t>
      </w:r>
      <w:r w:rsidRPr="00B30DE3">
        <w:t xml:space="preserve"> проведения муниципального этапа олимпиады по истории устанавливает орган местного самоуправления, осуществляющий управление в сфере образования. </w:t>
      </w:r>
    </w:p>
    <w:p w:rsidR="00683767" w:rsidRPr="00B30DE3" w:rsidRDefault="00683767" w:rsidP="00B30DE3">
      <w:pPr>
        <w:pStyle w:val="Default"/>
        <w:ind w:firstLine="709"/>
        <w:jc w:val="both"/>
      </w:pPr>
      <w:r w:rsidRPr="00B30DE3">
        <w:t xml:space="preserve">На муниципальном этапе всероссийской олимпиады школьников по истории принимают индивидуальное участие: </w:t>
      </w:r>
    </w:p>
    <w:p w:rsidR="00683767" w:rsidRPr="00B30DE3" w:rsidRDefault="00B30DE3" w:rsidP="00B30DE3">
      <w:pPr>
        <w:pStyle w:val="Default"/>
        <w:ind w:firstLine="709"/>
        <w:jc w:val="both"/>
      </w:pPr>
      <w:r>
        <w:lastRenderedPageBreak/>
        <w:t xml:space="preserve">- </w:t>
      </w:r>
      <w:r w:rsidR="00683767" w:rsidRPr="00B30DE3">
        <w:t xml:space="preserve">участники школьного этапа всероссийской олимпиады школьников по истории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w:t>
      </w:r>
    </w:p>
    <w:p w:rsidR="00683767" w:rsidRPr="00B30DE3" w:rsidRDefault="00B30DE3" w:rsidP="00B30DE3">
      <w:pPr>
        <w:pStyle w:val="Default"/>
        <w:ind w:firstLine="709"/>
        <w:jc w:val="both"/>
      </w:pPr>
      <w:r>
        <w:t xml:space="preserve">- </w:t>
      </w:r>
      <w:r w:rsidR="00683767" w:rsidRPr="00B30DE3">
        <w:t xml:space="preserve">победители и </w:t>
      </w:r>
      <w:r w:rsidR="00133F80" w:rsidRPr="00B30DE3">
        <w:t>призё</w:t>
      </w:r>
      <w:r w:rsidR="00683767" w:rsidRPr="00B30DE3">
        <w:t xml:space="preserve">ры муниципального этапа всероссийской олимпиады школьников по истории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 </w:t>
      </w:r>
    </w:p>
    <w:p w:rsidR="00683767" w:rsidRPr="00B30DE3" w:rsidRDefault="00683767" w:rsidP="00B30DE3">
      <w:pPr>
        <w:pStyle w:val="Default"/>
        <w:ind w:firstLine="709"/>
        <w:jc w:val="both"/>
      </w:pPr>
      <w:r w:rsidRPr="00B30DE3">
        <w:t xml:space="preserve">Победители и </w:t>
      </w:r>
      <w:r w:rsidR="00133F80" w:rsidRPr="00B30DE3">
        <w:t>призё</w:t>
      </w:r>
      <w:r w:rsidRPr="00B30DE3">
        <w:t xml:space="preserve">ры муниципального этапа всероссийской олимпиады школьников по истории предыдущего года вправе выполнять олимпиадные задания, разработанные для более старших классов по отношению к тем, в которых они проходят обучение. В случае их прохождения на последующие этапы олимпиады, данные участники олимпиады выполняют олимпиадные задания, разработанные для класса, который они выбрали на муниципальном этапе олимпиады. </w:t>
      </w:r>
    </w:p>
    <w:p w:rsidR="00683767" w:rsidRPr="00B30DE3" w:rsidRDefault="00683767" w:rsidP="00B30DE3">
      <w:pPr>
        <w:pStyle w:val="Default"/>
        <w:ind w:firstLine="709"/>
        <w:jc w:val="both"/>
      </w:pPr>
      <w:r w:rsidRPr="00B30DE3">
        <w:t xml:space="preserve">В соответствии с Порядком проведения олимпиады организатор муниципального этапа всероссийской олимпиады школьников по истории: </w:t>
      </w:r>
    </w:p>
    <w:p w:rsidR="00683767" w:rsidRPr="00B30DE3" w:rsidRDefault="00B30DE3" w:rsidP="00B30DE3">
      <w:pPr>
        <w:pStyle w:val="Default"/>
        <w:ind w:firstLine="709"/>
        <w:jc w:val="both"/>
      </w:pPr>
      <w:r>
        <w:t xml:space="preserve">- </w:t>
      </w:r>
      <w:r w:rsidR="00683767" w:rsidRPr="00B30DE3">
        <w:t xml:space="preserve">формирует оргкомитет муниципального этапа всероссийской олимпиады школьников по истории и утверждает его состав; </w:t>
      </w:r>
    </w:p>
    <w:p w:rsidR="00133F80" w:rsidRPr="00B30DE3" w:rsidRDefault="00B30DE3" w:rsidP="00B30DE3">
      <w:pPr>
        <w:pStyle w:val="Default"/>
        <w:ind w:firstLine="709"/>
        <w:jc w:val="both"/>
      </w:pPr>
      <w:r>
        <w:t xml:space="preserve">- </w:t>
      </w:r>
      <w:r w:rsidR="00133F80" w:rsidRPr="00B30DE3">
        <w:t xml:space="preserve">формирует жюри муниципального этапа всероссийской олимпиады школьников по истории и утверждает его состав; </w:t>
      </w:r>
    </w:p>
    <w:p w:rsidR="00133F80" w:rsidRPr="00B30DE3" w:rsidRDefault="00B30DE3" w:rsidP="00B30DE3">
      <w:pPr>
        <w:pStyle w:val="Default"/>
        <w:ind w:firstLine="709"/>
        <w:jc w:val="both"/>
      </w:pPr>
      <w:r>
        <w:t xml:space="preserve">- </w:t>
      </w:r>
      <w:r w:rsidR="00133F80" w:rsidRPr="00B30DE3">
        <w:t xml:space="preserve">устанавливает количество баллов по истории по каждому классу, необходимое для участия в муниципальном этапе олимпиады; </w:t>
      </w:r>
    </w:p>
    <w:p w:rsidR="00133F80" w:rsidRPr="00B30DE3" w:rsidRDefault="00B30DE3" w:rsidP="00B30DE3">
      <w:pPr>
        <w:pStyle w:val="Default"/>
        <w:ind w:firstLine="709"/>
        <w:jc w:val="both"/>
      </w:pPr>
      <w:r>
        <w:t xml:space="preserve">- </w:t>
      </w:r>
      <w:r w:rsidR="00133F80" w:rsidRPr="00B30DE3">
        <w:t xml:space="preserve">утверждает разработанные региональными предметно-методическими комиссиями требования к организации и проведению муниципального этапа всероссийской олимпиады школьников по истории, которые определяют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муниципального этапа всероссийской олимпиады школьников по истории; </w:t>
      </w:r>
    </w:p>
    <w:p w:rsidR="00133F80" w:rsidRPr="00B30DE3" w:rsidRDefault="00B30DE3" w:rsidP="00B30DE3">
      <w:pPr>
        <w:pStyle w:val="Default"/>
        <w:ind w:firstLine="709"/>
        <w:jc w:val="both"/>
      </w:pPr>
      <w:r>
        <w:t xml:space="preserve">- </w:t>
      </w:r>
      <w:r w:rsidR="00133F80" w:rsidRPr="00B30DE3">
        <w:t>обеспечивает хранение олимпиадных заданий муниципального этапа всероссийской олимп</w:t>
      </w:r>
      <w:r w:rsidR="0011087D" w:rsidRPr="00B30DE3">
        <w:t>иады школьников по истории, несё</w:t>
      </w:r>
      <w:r w:rsidR="00133F80" w:rsidRPr="00B30DE3">
        <w:t xml:space="preserve">т установленную законодательством Российской Федерации ответственность за их конфиденциальность; </w:t>
      </w:r>
    </w:p>
    <w:p w:rsidR="00133F80" w:rsidRPr="00B30DE3" w:rsidRDefault="00B30DE3" w:rsidP="00B30DE3">
      <w:pPr>
        <w:pStyle w:val="Default"/>
        <w:ind w:firstLine="709"/>
        <w:jc w:val="both"/>
      </w:pPr>
      <w:r>
        <w:t xml:space="preserve">- </w:t>
      </w:r>
      <w:r w:rsidR="00133F80" w:rsidRPr="00B30DE3">
        <w:t>опре</w:t>
      </w:r>
      <w:r w:rsidR="0011087D" w:rsidRPr="00B30DE3">
        <w:t>деляет квоты победителей и призё</w:t>
      </w:r>
      <w:r w:rsidR="00133F80" w:rsidRPr="00B30DE3">
        <w:t xml:space="preserve">ров муниципального этапа олимпиады по каждому общеобразовательному предмету; </w:t>
      </w:r>
    </w:p>
    <w:p w:rsidR="00133F80" w:rsidRPr="00B30DE3" w:rsidRDefault="00B30DE3" w:rsidP="00B30DE3">
      <w:pPr>
        <w:pStyle w:val="Default"/>
        <w:ind w:firstLine="709"/>
        <w:jc w:val="both"/>
      </w:pPr>
      <w:r>
        <w:t xml:space="preserve">- </w:t>
      </w:r>
      <w:r w:rsidR="00133F80" w:rsidRPr="00B30DE3">
        <w:t>утверждает результаты муниципального этапа всероссийской олимпиады школьников по истории (рейтинг победителей и рейтинг приз</w:t>
      </w:r>
      <w:r w:rsidR="00EB4139" w:rsidRPr="00B30DE3">
        <w:t>ё</w:t>
      </w:r>
      <w:r w:rsidR="00133F80" w:rsidRPr="00B30DE3">
        <w:t>ров муниципального этапа олимпиады) и публикует их на сво</w:t>
      </w:r>
      <w:r w:rsidR="00EB4139" w:rsidRPr="00B30DE3">
        <w:t>ё</w:t>
      </w:r>
      <w:r w:rsidR="00133F80" w:rsidRPr="00B30DE3">
        <w:t xml:space="preserve">м официальном сайте в Интернете, в том числе протоколы жюри муниципального этапа олимпиады по истории; </w:t>
      </w:r>
    </w:p>
    <w:p w:rsidR="00133F80" w:rsidRPr="00B30DE3" w:rsidRDefault="00B30DE3" w:rsidP="00B30DE3">
      <w:pPr>
        <w:pStyle w:val="Default"/>
        <w:ind w:firstLine="709"/>
        <w:jc w:val="both"/>
      </w:pPr>
      <w:r>
        <w:t xml:space="preserve">- </w:t>
      </w:r>
      <w:r w:rsidR="00133F80" w:rsidRPr="00B30DE3">
        <w:t xml:space="preserve">передаёт результаты участников муниципального этапа олимпиады по истории по каждому классу организатору регионального этапа олимпиады в формате, установленном организатором регионального этапа олимпиады; </w:t>
      </w:r>
    </w:p>
    <w:p w:rsidR="00133F80" w:rsidRPr="00B30DE3" w:rsidRDefault="00B30DE3" w:rsidP="00B30DE3">
      <w:pPr>
        <w:pStyle w:val="Default"/>
        <w:ind w:firstLine="709"/>
        <w:jc w:val="both"/>
      </w:pPr>
      <w:r>
        <w:t xml:space="preserve">- </w:t>
      </w:r>
      <w:r w:rsidR="0011087D" w:rsidRPr="00B30DE3">
        <w:t>награждает победителей и призё</w:t>
      </w:r>
      <w:r w:rsidR="00133F80" w:rsidRPr="00B30DE3">
        <w:t xml:space="preserve">ров муниципального этапа олимпиады поощрительными грамотами. </w:t>
      </w:r>
    </w:p>
    <w:p w:rsidR="00133F80" w:rsidRPr="00B30DE3" w:rsidRDefault="00133F80" w:rsidP="00B30DE3">
      <w:pPr>
        <w:pStyle w:val="Default"/>
        <w:ind w:firstLine="709"/>
        <w:jc w:val="both"/>
      </w:pPr>
      <w:r w:rsidRPr="00B30DE3">
        <w:t xml:space="preserve">Оргкомитет муниципального этапа олимпиады: </w:t>
      </w:r>
    </w:p>
    <w:p w:rsidR="00133F80" w:rsidRPr="00B30DE3" w:rsidRDefault="00B30DE3" w:rsidP="00B30DE3">
      <w:pPr>
        <w:pStyle w:val="Default"/>
        <w:ind w:firstLine="709"/>
        <w:jc w:val="both"/>
      </w:pPr>
      <w:r>
        <w:t xml:space="preserve">- </w:t>
      </w:r>
      <w:r w:rsidR="00133F80" w:rsidRPr="00B30DE3">
        <w:t xml:space="preserve">определяет организационно-технологическую модель проведения муниципального этапа олимпиады; </w:t>
      </w:r>
    </w:p>
    <w:p w:rsidR="00133F80" w:rsidRPr="00B30DE3" w:rsidRDefault="00B30DE3" w:rsidP="00B30DE3">
      <w:pPr>
        <w:pStyle w:val="Default"/>
        <w:ind w:firstLine="709"/>
        <w:jc w:val="both"/>
      </w:pPr>
      <w:r>
        <w:t xml:space="preserve">- </w:t>
      </w:r>
      <w:r w:rsidR="00133F80" w:rsidRPr="00B30DE3">
        <w:t>обеспечивает организацию и проведение муниципального этапа олимпиады по и</w:t>
      </w:r>
      <w:r w:rsidR="0011087D" w:rsidRPr="00B30DE3">
        <w:t>стории в соответствии с утверждё</w:t>
      </w:r>
      <w:r w:rsidR="00133F80" w:rsidRPr="00B30DE3">
        <w:t xml:space="preserve">нными организатором муниципального этапа олимпиады требованиями к проведению муниципального этапа олимпиады по истории; </w:t>
      </w:r>
    </w:p>
    <w:p w:rsidR="00133F80" w:rsidRPr="00B30DE3" w:rsidRDefault="00B30DE3" w:rsidP="00B30DE3">
      <w:pPr>
        <w:pStyle w:val="Default"/>
        <w:ind w:firstLine="709"/>
        <w:jc w:val="both"/>
      </w:pPr>
      <w:r>
        <w:lastRenderedPageBreak/>
        <w:t xml:space="preserve">- </w:t>
      </w:r>
      <w:r w:rsidR="00133F80" w:rsidRPr="00B30DE3">
        <w:t xml:space="preserve">осуществляет кодирование (обезличивание) олимпиадных работ участников муниципального этапа олимпиады; </w:t>
      </w:r>
    </w:p>
    <w:p w:rsidR="00133F80" w:rsidRPr="00B30DE3" w:rsidRDefault="00B30DE3" w:rsidP="00B30DE3">
      <w:pPr>
        <w:pStyle w:val="Default"/>
        <w:ind w:firstLine="709"/>
        <w:jc w:val="both"/>
      </w:pPr>
      <w:r>
        <w:t xml:space="preserve">- </w:t>
      </w:r>
      <w:r w:rsidR="00133F80" w:rsidRPr="00B30DE3">
        <w:t xml:space="preserve">несёт ответственность за жизнь и здоровье участников олимпиады во время проведения муниципального этапа олимпиады по каждому общеобразовательному предмету. </w:t>
      </w:r>
    </w:p>
    <w:p w:rsidR="00133F80" w:rsidRPr="00B30DE3" w:rsidRDefault="00133F80" w:rsidP="00B30DE3">
      <w:pPr>
        <w:pStyle w:val="Default"/>
        <w:ind w:firstLine="709"/>
        <w:jc w:val="both"/>
      </w:pPr>
      <w:r w:rsidRPr="00B30DE3">
        <w:t xml:space="preserve">Региональная предметно-методическая комиссия: </w:t>
      </w:r>
    </w:p>
    <w:p w:rsidR="00133F80" w:rsidRPr="00B30DE3" w:rsidRDefault="00B30DE3" w:rsidP="00B30DE3">
      <w:pPr>
        <w:pStyle w:val="Default"/>
        <w:ind w:firstLine="709"/>
        <w:jc w:val="both"/>
      </w:pPr>
      <w:r>
        <w:t xml:space="preserve">- </w:t>
      </w:r>
      <w:r w:rsidR="00133F80" w:rsidRPr="00B30DE3">
        <w:t xml:space="preserve">разрабатывает требования к организации и проведению школьного этапа олимпиады с учётом методических рекомендаций, подготовленных Центральной предметно-методической комиссией олимпиады; </w:t>
      </w:r>
    </w:p>
    <w:p w:rsidR="00133F80" w:rsidRPr="00B30DE3" w:rsidRDefault="00B30DE3" w:rsidP="00B30DE3">
      <w:pPr>
        <w:pStyle w:val="Default"/>
        <w:ind w:firstLine="709"/>
        <w:jc w:val="both"/>
      </w:pPr>
      <w:r>
        <w:t xml:space="preserve">- </w:t>
      </w:r>
      <w:r w:rsidR="00133F80" w:rsidRPr="00B30DE3">
        <w:t xml:space="preserve">составляет олимпиадные задания на основе содержания образовательных программ углублённого уровня, формирует из них комплекты заданий для школьного этапа олимпиады с учётом методических рекомендаций, подготовленных Центральной предметно-методической комиссией олимпиады; </w:t>
      </w:r>
    </w:p>
    <w:p w:rsidR="00133F80" w:rsidRPr="00B30DE3" w:rsidRDefault="00B30DE3" w:rsidP="00B30DE3">
      <w:pPr>
        <w:pStyle w:val="Default"/>
        <w:ind w:firstLine="709"/>
        <w:jc w:val="both"/>
      </w:pPr>
      <w:r>
        <w:t xml:space="preserve">- </w:t>
      </w:r>
      <w:r w:rsidR="00133F80" w:rsidRPr="00B30DE3">
        <w:t>обеспечивает хранение олимпиадных заданий для школьного этапа олимпиады до их передачи организатору школьного этапа олимпиады, нес</w:t>
      </w:r>
      <w:r>
        <w:t>е</w:t>
      </w:r>
      <w:r w:rsidR="00133F80" w:rsidRPr="00B30DE3">
        <w:t xml:space="preserve">т установленную законодательством Российской Федерации ответственность за их конфиденциальность. </w:t>
      </w:r>
    </w:p>
    <w:p w:rsidR="00133F80" w:rsidRPr="00B30DE3" w:rsidRDefault="00133F80" w:rsidP="00B30DE3">
      <w:pPr>
        <w:pStyle w:val="Default"/>
        <w:ind w:firstLine="709"/>
        <w:jc w:val="both"/>
      </w:pPr>
      <w:r w:rsidRPr="00B30DE3">
        <w:t>Жюри муниципального этапа:</w:t>
      </w:r>
    </w:p>
    <w:p w:rsidR="00133F80" w:rsidRPr="00B30DE3" w:rsidRDefault="00B30DE3" w:rsidP="00B30DE3">
      <w:pPr>
        <w:pStyle w:val="Default"/>
        <w:ind w:firstLine="709"/>
        <w:jc w:val="both"/>
      </w:pPr>
      <w:r>
        <w:t xml:space="preserve">- </w:t>
      </w:r>
      <w:r w:rsidR="00133F80" w:rsidRPr="00B30DE3">
        <w:t xml:space="preserve">изучает олимпиадные задания, критерии и методику их оценки; </w:t>
      </w:r>
    </w:p>
    <w:p w:rsidR="00133F80" w:rsidRPr="00B30DE3" w:rsidRDefault="00B30DE3" w:rsidP="00B30DE3">
      <w:pPr>
        <w:pStyle w:val="Default"/>
        <w:ind w:firstLine="709"/>
        <w:jc w:val="both"/>
      </w:pPr>
      <w:r>
        <w:t xml:space="preserve">- </w:t>
      </w:r>
      <w:r w:rsidR="00133F80" w:rsidRPr="00B30DE3">
        <w:t xml:space="preserve">осуществляет проверку работ участников школьного этапа, руководствуясь критериями оценивания, разработанными региональной предметно-методической комиссией; </w:t>
      </w:r>
    </w:p>
    <w:p w:rsidR="00133F80" w:rsidRPr="00B30DE3" w:rsidRDefault="00B30DE3" w:rsidP="00B30DE3">
      <w:pPr>
        <w:pStyle w:val="Default"/>
        <w:ind w:firstLine="709"/>
        <w:jc w:val="both"/>
      </w:pPr>
      <w:r>
        <w:t xml:space="preserve">- </w:t>
      </w:r>
      <w:r w:rsidR="00133F80" w:rsidRPr="00B30DE3">
        <w:t xml:space="preserve">обеспечивает наличие дежурных членов жюри, которые при необходимости отвечают на вопросы участников по тексту заданий; </w:t>
      </w:r>
    </w:p>
    <w:p w:rsidR="00133F80" w:rsidRPr="00B30DE3" w:rsidRDefault="00B30DE3" w:rsidP="00B30DE3">
      <w:pPr>
        <w:pStyle w:val="Default"/>
        <w:ind w:firstLine="709"/>
        <w:jc w:val="both"/>
      </w:pPr>
      <w:r>
        <w:t xml:space="preserve">- </w:t>
      </w:r>
      <w:r w:rsidR="00133F80" w:rsidRPr="00B30DE3">
        <w:t xml:space="preserve">проводит показ и разбор выполнения задания туров с участниками олимпиады и сопровождающими лицами; объясняет критерии оценивания каждого из заданий; </w:t>
      </w:r>
    </w:p>
    <w:p w:rsidR="00133F80" w:rsidRPr="00B30DE3" w:rsidRDefault="00B30DE3" w:rsidP="00B30DE3">
      <w:pPr>
        <w:pStyle w:val="Default"/>
        <w:ind w:firstLine="709"/>
        <w:jc w:val="both"/>
      </w:pPr>
      <w:r>
        <w:t xml:space="preserve">- </w:t>
      </w:r>
      <w:r w:rsidR="00133F80" w:rsidRPr="00B30DE3">
        <w:t xml:space="preserve">рассматривает апелляции участников; </w:t>
      </w:r>
    </w:p>
    <w:p w:rsidR="00133F80" w:rsidRPr="00B30DE3" w:rsidRDefault="00B30DE3" w:rsidP="00B30DE3">
      <w:pPr>
        <w:pStyle w:val="Default"/>
        <w:ind w:firstLine="709"/>
        <w:jc w:val="both"/>
      </w:pPr>
      <w:r>
        <w:t xml:space="preserve">- </w:t>
      </w:r>
      <w:r w:rsidR="00133F80" w:rsidRPr="00B30DE3">
        <w:t xml:space="preserve">составляет рейтинговые таблицы по результатам выполнения заданий и итоговый рейтинг участников олимпиады; </w:t>
      </w:r>
    </w:p>
    <w:p w:rsidR="00133F80" w:rsidRPr="00B30DE3" w:rsidRDefault="00B30DE3" w:rsidP="00B30DE3">
      <w:pPr>
        <w:pStyle w:val="Default"/>
        <w:ind w:firstLine="709"/>
        <w:jc w:val="both"/>
      </w:pPr>
      <w:r>
        <w:t xml:space="preserve">- </w:t>
      </w:r>
      <w:r w:rsidR="0011087D" w:rsidRPr="00B30DE3">
        <w:t>готовит аналитический отчё</w:t>
      </w:r>
      <w:r w:rsidR="00133F80" w:rsidRPr="00B30DE3">
        <w:t xml:space="preserve">т о результатах олимпиады и передаёт его в оргкомитет. </w:t>
      </w:r>
    </w:p>
    <w:p w:rsidR="00133F80" w:rsidRPr="00B30DE3" w:rsidRDefault="00133F80" w:rsidP="00B30DE3">
      <w:pPr>
        <w:pStyle w:val="Default"/>
        <w:ind w:firstLine="709"/>
        <w:jc w:val="both"/>
      </w:pPr>
    </w:p>
    <w:p w:rsidR="00133F80" w:rsidRPr="00B30DE3" w:rsidRDefault="00133F80" w:rsidP="00937D80">
      <w:pPr>
        <w:pStyle w:val="Default"/>
        <w:ind w:firstLine="709"/>
        <w:jc w:val="center"/>
      </w:pPr>
      <w:r w:rsidRPr="00B30DE3">
        <w:rPr>
          <w:b/>
          <w:bCs/>
        </w:rPr>
        <w:t>2. ЗАДАНИ</w:t>
      </w:r>
      <w:r w:rsidR="00B30DE3">
        <w:rPr>
          <w:b/>
          <w:bCs/>
        </w:rPr>
        <w:t>Я</w:t>
      </w:r>
      <w:r w:rsidRPr="00B30DE3">
        <w:rPr>
          <w:b/>
          <w:bCs/>
        </w:rPr>
        <w:t xml:space="preserve"> МУНИЦИПАЛЬНОГО ЭТАПА</w:t>
      </w:r>
    </w:p>
    <w:p w:rsidR="00133F80" w:rsidRPr="00B30DE3" w:rsidRDefault="00133F80" w:rsidP="00B30DE3">
      <w:pPr>
        <w:pStyle w:val="Default"/>
        <w:ind w:firstLine="709"/>
        <w:jc w:val="both"/>
        <w:rPr>
          <w:b/>
          <w:bCs/>
        </w:rPr>
      </w:pPr>
      <w:r w:rsidRPr="00B30DE3">
        <w:rPr>
          <w:b/>
          <w:bCs/>
        </w:rPr>
        <w:t>2.1. Принципы составления олимпиадных заданий и формирования комплектов олимпиадных заданий для муниципального этапа</w:t>
      </w:r>
    </w:p>
    <w:p w:rsidR="00B30DE3" w:rsidRDefault="00133F80" w:rsidP="00B30DE3">
      <w:pPr>
        <w:pStyle w:val="Default"/>
        <w:ind w:firstLine="709"/>
        <w:jc w:val="both"/>
      </w:pPr>
      <w:r w:rsidRPr="00B30DE3">
        <w:t>Второй этап всероссийской олимпиады школьников по истории призван решать две основные задачи. Во-первых, это отбор наиболее талантливых, интересующихся историей школьников, которые могли бы впоследствии выступать на региональном и всероссийском этапах олимпиады. Во-вторых, проведение первых этапов олимпиады с возможно более широким привлечением учащихся разных классов позволяет повысить интерес к изучению истории и мотивировать участников для достиж</w:t>
      </w:r>
      <w:r w:rsidR="00B30DE3">
        <w:t>ения более высоких результатов.</w:t>
      </w:r>
    </w:p>
    <w:p w:rsidR="00133F80" w:rsidRPr="00B30DE3" w:rsidRDefault="00133F80" w:rsidP="00B30DE3">
      <w:pPr>
        <w:pStyle w:val="Default"/>
        <w:ind w:firstLine="709"/>
        <w:jc w:val="both"/>
      </w:pPr>
      <w:r w:rsidRPr="00B30DE3">
        <w:t xml:space="preserve">Проведение муниципального этапа всероссийской олимпиады школьников должно быть основано на органичном сочетании единства требований, предъявляемых к участникам по всей стране, и развития традиций проведения этих этапов, которые сложились в различных регионах и учитывают местные особенности. Предметно-методические комиссии регионального этапа могут предлагать для проведения муниципального этапа несколько вариантов заданий. </w:t>
      </w:r>
    </w:p>
    <w:p w:rsidR="00133F80" w:rsidRPr="00B30DE3" w:rsidRDefault="00133F80" w:rsidP="00B30DE3">
      <w:pPr>
        <w:pStyle w:val="Default"/>
        <w:ind w:firstLine="709"/>
        <w:jc w:val="both"/>
      </w:pPr>
      <w:r w:rsidRPr="00B30DE3">
        <w:t>При подготовке заданий олимпиады муниципального этапа учитыва</w:t>
      </w:r>
      <w:r w:rsidR="00B30DE3">
        <w:t>ется</w:t>
      </w:r>
      <w:r w:rsidRPr="00B30DE3">
        <w:t xml:space="preserve"> необходимость усложнения заданий по мере повышения олимпиадного уровня и поставленные перед этапом цели, предполагающие возможно более широкое привлечение интересующихся историей школьников к олимпиадному движению. При этом различные задания должны приносить участнику разное количество баллов в зависимости от их </w:t>
      </w:r>
      <w:r w:rsidRPr="00B30DE3">
        <w:lastRenderedPageBreak/>
        <w:t>сложности и возрастной параллели, в которой они представлены. Общее число заданий рассчитывается</w:t>
      </w:r>
      <w:r w:rsidR="0011087D" w:rsidRPr="00B30DE3">
        <w:t>, исходя из времени, которое даё</w:t>
      </w:r>
      <w:r w:rsidRPr="00B30DE3">
        <w:t xml:space="preserve">тся на их решение. </w:t>
      </w:r>
    </w:p>
    <w:p w:rsidR="00133F80" w:rsidRPr="00B30DE3" w:rsidRDefault="00133F80" w:rsidP="00B30DE3">
      <w:pPr>
        <w:pStyle w:val="Default"/>
        <w:ind w:firstLine="709"/>
        <w:jc w:val="both"/>
      </w:pPr>
      <w:r w:rsidRPr="00B30DE3">
        <w:t>Методические комиссии готовят комп</w:t>
      </w:r>
      <w:r w:rsidR="0011087D" w:rsidRPr="00B30DE3">
        <w:t>лекты заданий c уч</w:t>
      </w:r>
      <w:r w:rsidR="00EB4139" w:rsidRPr="00B30DE3">
        <w:t>ё</w:t>
      </w:r>
      <w:r w:rsidR="0011087D" w:rsidRPr="00B30DE3">
        <w:t>том того объё</w:t>
      </w:r>
      <w:r w:rsidRPr="00B30DE3">
        <w:t xml:space="preserve">ма материала, который на данный момент пройден участниками в школе. </w:t>
      </w:r>
    </w:p>
    <w:p w:rsidR="00133F80" w:rsidRPr="00B30DE3" w:rsidRDefault="00133F80" w:rsidP="00B30DE3">
      <w:pPr>
        <w:pStyle w:val="Default"/>
        <w:ind w:firstLine="709"/>
        <w:jc w:val="both"/>
      </w:pPr>
      <w:r w:rsidRPr="00B30DE3">
        <w:t xml:space="preserve">В </w:t>
      </w:r>
      <w:r w:rsidRPr="00B30DE3">
        <w:rPr>
          <w:b/>
        </w:rPr>
        <w:t xml:space="preserve">7–8 классах </w:t>
      </w:r>
      <w:r w:rsidRPr="00B30DE3">
        <w:t>предлагаются</w:t>
      </w:r>
      <w:r w:rsidRPr="00B30DE3">
        <w:rPr>
          <w:b/>
        </w:rPr>
        <w:t xml:space="preserve"> только олимпиадные задачи</w:t>
      </w:r>
      <w:r w:rsidRPr="00B30DE3">
        <w:t xml:space="preserve">. </w:t>
      </w:r>
      <w:r w:rsidRPr="00B30DE3">
        <w:rPr>
          <w:b/>
          <w:bCs/>
        </w:rPr>
        <w:t xml:space="preserve">В 9–11 классах </w:t>
      </w:r>
      <w:r w:rsidRPr="00B30DE3">
        <w:rPr>
          <w:bCs/>
        </w:rPr>
        <w:t>обязательно предлагается</w:t>
      </w:r>
      <w:r w:rsidRPr="00B30DE3">
        <w:rPr>
          <w:b/>
          <w:bCs/>
        </w:rPr>
        <w:t xml:space="preserve"> одно задание, предполагающее </w:t>
      </w:r>
      <w:r w:rsidR="00B30DE3">
        <w:rPr>
          <w:b/>
          <w:bCs/>
        </w:rPr>
        <w:t>написание сочинения по истории</w:t>
      </w:r>
      <w:r w:rsidRPr="00B30DE3">
        <w:rPr>
          <w:b/>
          <w:bCs/>
        </w:rPr>
        <w:t xml:space="preserve">. </w:t>
      </w:r>
      <w:r w:rsidRPr="00B30DE3">
        <w:t xml:space="preserve">Доля баллов, получаемых участником за выполнение этого </w:t>
      </w:r>
      <w:r w:rsidR="00B30DE3">
        <w:t xml:space="preserve">заданию </w:t>
      </w:r>
      <w:r w:rsidRPr="00B30DE3">
        <w:t xml:space="preserve">должна составлять 20–25 % от общего числа баллов за этап (по общему правилу, от 100 баллов). </w:t>
      </w:r>
    </w:p>
    <w:p w:rsidR="0011087D" w:rsidRPr="00B30DE3" w:rsidRDefault="0011087D" w:rsidP="00B30DE3">
      <w:pPr>
        <w:pStyle w:val="Default"/>
        <w:ind w:firstLine="709"/>
        <w:jc w:val="both"/>
        <w:rPr>
          <w:i/>
          <w:iCs/>
        </w:rPr>
      </w:pPr>
    </w:p>
    <w:p w:rsidR="00133F80" w:rsidRPr="00B30DE3" w:rsidRDefault="00133F80" w:rsidP="00B30DE3">
      <w:pPr>
        <w:pStyle w:val="Default"/>
        <w:ind w:firstLine="709"/>
        <w:jc w:val="both"/>
      </w:pPr>
      <w:r w:rsidRPr="00B30DE3">
        <w:rPr>
          <w:i/>
          <w:iCs/>
        </w:rPr>
        <w:t xml:space="preserve">Содержание заданий </w:t>
      </w:r>
    </w:p>
    <w:p w:rsidR="00133F80" w:rsidRPr="00B30DE3" w:rsidRDefault="00133F80" w:rsidP="00B30DE3">
      <w:pPr>
        <w:pStyle w:val="Default"/>
        <w:ind w:firstLine="709"/>
        <w:jc w:val="both"/>
      </w:pPr>
      <w:r w:rsidRPr="00B30DE3">
        <w:t xml:space="preserve">Существуют три основных требования к заданиям муниципального этапа по истории. Они должны иметь творческий характер, отличаться сбалансированностью содержания и соответствовать возможностям участников. </w:t>
      </w:r>
    </w:p>
    <w:p w:rsidR="00133F80" w:rsidRPr="00B30DE3" w:rsidRDefault="00133F80" w:rsidP="00B30DE3">
      <w:pPr>
        <w:pStyle w:val="Default"/>
        <w:ind w:firstLine="709"/>
        <w:jc w:val="both"/>
        <w:rPr>
          <w:u w:val="single"/>
        </w:rPr>
      </w:pPr>
      <w:r w:rsidRPr="00B30DE3">
        <w:rPr>
          <w:u w:val="single"/>
        </w:rPr>
        <w:t xml:space="preserve">1. Творческий характер заданий. </w:t>
      </w:r>
    </w:p>
    <w:p w:rsidR="00133F80" w:rsidRPr="00B30DE3" w:rsidRDefault="00133F80" w:rsidP="00B30DE3">
      <w:pPr>
        <w:pStyle w:val="Default"/>
        <w:ind w:firstLine="709"/>
        <w:jc w:val="both"/>
      </w:pPr>
      <w:r w:rsidRPr="00B30DE3">
        <w:t xml:space="preserve">Задания составляются на основе общеобразовательных программ. Конечно, олимпиада не может и не должна дублировать обычный контроль успеваемости в школе, задания должны принципиально отличаться от обычных контрольных работ. В то же время речь идёт о предметной олимпиаде, и при составлении заданий следует стремиться к тому, чтобы поиск правильного ответа требовал от школьника как умения самостоятельно размышлять и делать выводы, так и основательной академической подготовки. Следует стремиться к тому, чтобы задания не ставили под сомнение определённые положения базового курса истории, а подталкивали участников к самостоятельному размышлению над материалом, развивали уже известные им положения исторической науки. </w:t>
      </w:r>
    </w:p>
    <w:p w:rsidR="00133F80" w:rsidRPr="00B30DE3" w:rsidRDefault="00133F80" w:rsidP="00B30DE3">
      <w:pPr>
        <w:pStyle w:val="Default"/>
        <w:ind w:firstLine="709"/>
        <w:jc w:val="both"/>
      </w:pPr>
      <w:r w:rsidRPr="00B30DE3">
        <w:t xml:space="preserve">Если школьные контрольные работы и тесты ЕГЭ нацелены прежде всего на проверку усвоения учебного материала, то участник олимпиады должен продемонстрировать не только соответствие стандартным требованиям к освоению материала школьного курса (т. е. знание фактов, владение специальной терминологией, понимание связей между явлениями и исторических закономерностей). От него также требуется умение сопоставлять факты, выявлять такие связи между ними, знания о которых частично выходят за рамки базового школьного курса истории. В качестве примера таких специфических умений можно назвать способность самостоятельно определить (естественно, примерно) время возникновения того или иного документа или художественного произведения, его происхождение. Участник олимпиады (особенно в старших возрастных параллелях) должен уметь работать с различными источниками информации (иллюстрации, карты, схемы, диаграммы, таблицы, тексты исторических источников). </w:t>
      </w:r>
    </w:p>
    <w:p w:rsidR="00133F80" w:rsidRPr="00B30DE3" w:rsidRDefault="00133F80" w:rsidP="00B30DE3">
      <w:pPr>
        <w:pStyle w:val="Default"/>
        <w:ind w:firstLine="709"/>
        <w:jc w:val="both"/>
      </w:pPr>
      <w:r w:rsidRPr="00B30DE3">
        <w:t>Очень важно, чтобы задания позволяли также выявить начитанность, общий культурный уровень участников.</w:t>
      </w:r>
    </w:p>
    <w:p w:rsidR="00133F80" w:rsidRPr="00B30DE3" w:rsidRDefault="00133F80" w:rsidP="00B30DE3">
      <w:pPr>
        <w:pStyle w:val="Default"/>
        <w:ind w:firstLine="709"/>
        <w:jc w:val="both"/>
      </w:pPr>
      <w:r w:rsidRPr="00B30DE3">
        <w:t xml:space="preserve">Кроме того, в 10 и 11 классах возможно включение заданий, которые предполагают знакомство участников с концепциями важнейших историков, а также умение показать и аргументировать собственную точку зрения. </w:t>
      </w:r>
    </w:p>
    <w:p w:rsidR="00133F80" w:rsidRPr="00B30DE3" w:rsidRDefault="00133F80" w:rsidP="00B30DE3">
      <w:pPr>
        <w:pStyle w:val="Default"/>
        <w:ind w:firstLine="709"/>
        <w:jc w:val="both"/>
        <w:rPr>
          <w:u w:val="single"/>
        </w:rPr>
      </w:pPr>
    </w:p>
    <w:p w:rsidR="00133F80" w:rsidRPr="00B30DE3" w:rsidRDefault="00133F80" w:rsidP="00B30DE3">
      <w:pPr>
        <w:pStyle w:val="Default"/>
        <w:ind w:firstLine="709"/>
        <w:jc w:val="both"/>
        <w:rPr>
          <w:u w:val="single"/>
        </w:rPr>
      </w:pPr>
      <w:r w:rsidRPr="00B30DE3">
        <w:rPr>
          <w:u w:val="single"/>
        </w:rPr>
        <w:t xml:space="preserve">2. Сбалансированность содержания. </w:t>
      </w:r>
    </w:p>
    <w:p w:rsidR="00133F80" w:rsidRPr="00B30DE3" w:rsidRDefault="00133F80" w:rsidP="00B30DE3">
      <w:pPr>
        <w:pStyle w:val="Default"/>
        <w:ind w:firstLine="709"/>
        <w:jc w:val="both"/>
      </w:pPr>
      <w:r w:rsidRPr="00B30DE3">
        <w:t>Историческая наука столь обширна, что лишь немногие участники олимпиады могут в равной степени знать все е</w:t>
      </w:r>
      <w:r w:rsidR="00EB4139" w:rsidRPr="00B30DE3">
        <w:t>ё</w:t>
      </w:r>
      <w:r w:rsidRPr="00B30DE3">
        <w:t xml:space="preserve"> разделы. Для того чтобы дать школьникам, особенно интересующимся какой-либо проблематикой, возможность проявить свои способности, в заданиях должны быть вопросы по всем периодам, пройденным учащимися параллели на момент проведения олимпиады. Важно, чтобы в комплекте заданий были широко представлены вопросы, касающиеся не только тем, пройденных в текущем учебном году, но и тем, освоенных в прошлые годы. </w:t>
      </w:r>
    </w:p>
    <w:p w:rsidR="00133F80" w:rsidRPr="00B30DE3" w:rsidRDefault="00133F80" w:rsidP="00B30DE3">
      <w:pPr>
        <w:pStyle w:val="Default"/>
        <w:ind w:firstLine="709"/>
        <w:jc w:val="both"/>
      </w:pPr>
      <w:r w:rsidRPr="00B30DE3">
        <w:lastRenderedPageBreak/>
        <w:t>В выпускных классах крайне важно добиться достаточно равномерного распределения вопросов (и баллов, которые может получить участник) между различными периодами. Желательно при этом ориентироваться на ст</w:t>
      </w:r>
      <w:r w:rsidR="0011087D" w:rsidRPr="00B30DE3">
        <w:t>андартную периодизацию, закреплё</w:t>
      </w:r>
      <w:r w:rsidRPr="00B30DE3">
        <w:t xml:space="preserve">нную в школьной программе: </w:t>
      </w:r>
    </w:p>
    <w:p w:rsidR="00133F80" w:rsidRPr="00B30DE3" w:rsidRDefault="00133F80" w:rsidP="00B30DE3">
      <w:pPr>
        <w:pStyle w:val="Default"/>
        <w:numPr>
          <w:ilvl w:val="0"/>
          <w:numId w:val="7"/>
        </w:numPr>
        <w:jc w:val="both"/>
      </w:pPr>
      <w:r w:rsidRPr="00B30DE3">
        <w:t>с древнейших врем</w:t>
      </w:r>
      <w:r w:rsidR="0011087D" w:rsidRPr="00B30DE3">
        <w:t>ё</w:t>
      </w:r>
      <w:r w:rsidRPr="00B30DE3">
        <w:t xml:space="preserve">н до середины XVI в.; </w:t>
      </w:r>
    </w:p>
    <w:p w:rsidR="00133F80" w:rsidRPr="00B30DE3" w:rsidRDefault="00133F80" w:rsidP="00B30DE3">
      <w:pPr>
        <w:pStyle w:val="Default"/>
        <w:numPr>
          <w:ilvl w:val="0"/>
          <w:numId w:val="7"/>
        </w:numPr>
        <w:jc w:val="both"/>
      </w:pPr>
      <w:r w:rsidRPr="00B30DE3">
        <w:t xml:space="preserve">с середины XVI в. до конца XVIII в.; </w:t>
      </w:r>
    </w:p>
    <w:p w:rsidR="00133F80" w:rsidRPr="00B30DE3" w:rsidRDefault="00133F80" w:rsidP="00B30DE3">
      <w:pPr>
        <w:pStyle w:val="Default"/>
        <w:numPr>
          <w:ilvl w:val="0"/>
          <w:numId w:val="7"/>
        </w:numPr>
        <w:jc w:val="both"/>
      </w:pPr>
      <w:r w:rsidRPr="00B30DE3">
        <w:t xml:space="preserve">XIX в.; </w:t>
      </w:r>
    </w:p>
    <w:p w:rsidR="00133F80" w:rsidRPr="00B30DE3" w:rsidRDefault="00133F80" w:rsidP="00B30DE3">
      <w:pPr>
        <w:pStyle w:val="Default"/>
        <w:numPr>
          <w:ilvl w:val="0"/>
          <w:numId w:val="7"/>
        </w:numPr>
        <w:jc w:val="both"/>
      </w:pPr>
      <w:r w:rsidRPr="00B30DE3">
        <w:t xml:space="preserve">с начала XX в. до настоящего времени. </w:t>
      </w:r>
    </w:p>
    <w:p w:rsidR="00133F80" w:rsidRPr="00B30DE3" w:rsidRDefault="00133F80" w:rsidP="00B30DE3">
      <w:pPr>
        <w:pStyle w:val="Default"/>
        <w:ind w:firstLine="709"/>
        <w:jc w:val="both"/>
      </w:pPr>
      <w:r w:rsidRPr="00B30DE3">
        <w:t>Большинство заданий обычно посвящено отечественной истории; желательно, чтобы присутствовали также вопросы, связанные со всеобщей историей (особенно в контексте истории России, е</w:t>
      </w:r>
      <w:r w:rsidR="00B30DE3">
        <w:t>е</w:t>
      </w:r>
      <w:r w:rsidRPr="00B30DE3">
        <w:t xml:space="preserve"> внешней политики и международных связей), однако традиционно олимпиада ориентирована в первую очередь на изучение отечественной истории. </w:t>
      </w:r>
      <w:r w:rsidRPr="00B30DE3">
        <w:rPr>
          <w:b/>
          <w:bCs/>
        </w:rPr>
        <w:t>Доля баллов, получаемых за вопросы, связанные со всеобщей историей, для параллелей 7–11</w:t>
      </w:r>
      <w:r w:rsidR="00B30DE3">
        <w:rPr>
          <w:b/>
          <w:bCs/>
        </w:rPr>
        <w:t xml:space="preserve"> классов не должна превышать 30</w:t>
      </w:r>
      <w:r w:rsidRPr="00B30DE3">
        <w:rPr>
          <w:b/>
          <w:bCs/>
        </w:rPr>
        <w:t xml:space="preserve">%. </w:t>
      </w:r>
      <w:r w:rsidRPr="00B30DE3">
        <w:t xml:space="preserve">Традиционно в олимпиадных заданиях большое внимание уделяется нескольким приоритетным темам, таким как развитие русской культуры в XIX в. и Великая Отечественная война. </w:t>
      </w:r>
    </w:p>
    <w:p w:rsidR="00133F80" w:rsidRPr="00B30DE3" w:rsidRDefault="00133F80" w:rsidP="00B30DE3">
      <w:pPr>
        <w:pStyle w:val="Default"/>
        <w:ind w:firstLine="709"/>
        <w:jc w:val="both"/>
      </w:pPr>
      <w:r w:rsidRPr="00B30DE3">
        <w:t xml:space="preserve">Необходимо также сбалансировать проблематику вопросов, они должны примерно в равной степени касаться социально-экономической истории, политической истории, истории культуры, истории внешней политики России. </w:t>
      </w:r>
    </w:p>
    <w:p w:rsidR="00133F80" w:rsidRPr="00B30DE3" w:rsidRDefault="00133F80" w:rsidP="00B30DE3">
      <w:pPr>
        <w:pStyle w:val="Default"/>
        <w:ind w:firstLine="709"/>
        <w:jc w:val="both"/>
      </w:pPr>
      <w:r w:rsidRPr="00B30DE3">
        <w:rPr>
          <w:b/>
          <w:bCs/>
        </w:rPr>
        <w:t xml:space="preserve">Обязательным является включение в комплект заданий 1–2 вопросов, связанных с региональной компонентой в историческом образовании. </w:t>
      </w:r>
      <w:r w:rsidRPr="00B30DE3">
        <w:t xml:space="preserve">Важно, чтобы это включение было органичным, нужно стремиться задать такой вопрос, который бы на местном материале показывал какие-либо крупные общероссийские процессы. Лучше всего, если эти вопросы касаются каких-либо событий или памятников общероссийского масштаба, связанных с региональной историей. </w:t>
      </w:r>
    </w:p>
    <w:p w:rsidR="008D630C" w:rsidRPr="00B30DE3" w:rsidRDefault="008D630C" w:rsidP="00B30DE3">
      <w:pPr>
        <w:pStyle w:val="Default"/>
        <w:ind w:firstLine="709"/>
        <w:jc w:val="both"/>
      </w:pPr>
    </w:p>
    <w:p w:rsidR="00133F80" w:rsidRPr="00B30DE3" w:rsidRDefault="00133F80" w:rsidP="00B30DE3">
      <w:pPr>
        <w:pStyle w:val="Default"/>
        <w:ind w:firstLine="709"/>
        <w:jc w:val="both"/>
        <w:rPr>
          <w:u w:val="single"/>
        </w:rPr>
      </w:pPr>
      <w:r w:rsidRPr="00B30DE3">
        <w:rPr>
          <w:u w:val="single"/>
        </w:rPr>
        <w:t xml:space="preserve">3. Соответствие уровня заданий возможностям участников. </w:t>
      </w:r>
    </w:p>
    <w:p w:rsidR="00133F80" w:rsidRPr="00B30DE3" w:rsidRDefault="00133F80" w:rsidP="00B30DE3">
      <w:pPr>
        <w:pStyle w:val="Default"/>
        <w:ind w:firstLine="709"/>
        <w:jc w:val="both"/>
      </w:pPr>
      <w:r w:rsidRPr="00B30DE3">
        <w:t xml:space="preserve">Муниципальный этап олимпиады должен быть массовым и способствовать повышению интереса школьников к исторической науке и к олимпиадному движению. </w:t>
      </w:r>
    </w:p>
    <w:p w:rsidR="00133F80" w:rsidRPr="00B30DE3" w:rsidRDefault="00133F80" w:rsidP="00B30DE3">
      <w:pPr>
        <w:pStyle w:val="Default"/>
        <w:ind w:firstLine="709"/>
        <w:jc w:val="both"/>
      </w:pPr>
      <w:r w:rsidRPr="00B30DE3">
        <w:t>Нежелательна ситуация, когда из-за чрезмерной сложности заданий лишь немногие участники преодолевают 50%-ный барьер: во-первых, часть потенциально сильных участников отсекается ещ</w:t>
      </w:r>
      <w:r w:rsidR="00EB4139" w:rsidRPr="00B30DE3">
        <w:t>ё</w:t>
      </w:r>
      <w:r w:rsidRPr="00B30DE3">
        <w:t xml:space="preserve"> на раннем этапе, а кроме того, такая практика порождает у многих школьников чувство разочарования, лишает их стимула к участию в олимпиаде на следующий год. В то же время задания не должны предполагать 100%-ного выполнения, высший результат должен быть достижим по отдельным содержательным блокам только для самых сильных, специально интересующихся данной проблематикой участников. </w:t>
      </w:r>
    </w:p>
    <w:p w:rsidR="00133F80" w:rsidRPr="00B30DE3" w:rsidRDefault="0011087D" w:rsidP="00B30DE3">
      <w:pPr>
        <w:pStyle w:val="Default"/>
        <w:ind w:firstLine="709"/>
        <w:jc w:val="both"/>
      </w:pPr>
      <w:r w:rsidRPr="00B30DE3">
        <w:t>Решение достигается путё</w:t>
      </w:r>
      <w:r w:rsidR="00133F80" w:rsidRPr="00B30DE3">
        <w:t>м включения в комплект заданий вопросов</w:t>
      </w:r>
      <w:r w:rsidRPr="00B30DE3">
        <w:t xml:space="preserve"> разного уровня сложности, причё</w:t>
      </w:r>
      <w:r w:rsidR="00133F80" w:rsidRPr="00B30DE3">
        <w:t xml:space="preserve">м это должно быть сделано не в ущерб принципу сбалансированности заданий: скажем, неправильно, если вопросы по истории Древней Руси все относятся к категории несложных, а по XX в., напротив, исключительно сложны. Очень важна при разработке заданий опора на традицию и опыт проведения муниципального этапа олимпиады в зависимости от конкретных условий региона. </w:t>
      </w:r>
    </w:p>
    <w:p w:rsidR="00EB4139" w:rsidRPr="00B30DE3" w:rsidRDefault="00EB4139" w:rsidP="00B30DE3">
      <w:pPr>
        <w:pStyle w:val="Default"/>
        <w:ind w:firstLine="709"/>
        <w:jc w:val="both"/>
        <w:rPr>
          <w:b/>
          <w:bCs/>
        </w:rPr>
      </w:pPr>
    </w:p>
    <w:p w:rsidR="00596210" w:rsidRPr="00B30DE3" w:rsidRDefault="00937D80" w:rsidP="00937D80">
      <w:pPr>
        <w:pStyle w:val="Default"/>
        <w:ind w:firstLine="709"/>
        <w:jc w:val="center"/>
      </w:pPr>
      <w:r w:rsidRPr="00B30DE3">
        <w:rPr>
          <w:b/>
          <w:bCs/>
        </w:rPr>
        <w:t>3. СПИСОК ЛИТЕРАТУРЫ, ИНТЕРНЕТ-РЕСУРСОВ И ДРУГИХ ИСТОЧНИКОВ ДЛЯ ИСПОЛЬЗОВАНИЯ ПРИ СОСТАВЛЕНИИ ЗАДАНИЙ</w:t>
      </w:r>
    </w:p>
    <w:p w:rsidR="00596210" w:rsidRPr="00B30DE3" w:rsidRDefault="00596210" w:rsidP="00B30DE3">
      <w:pPr>
        <w:pStyle w:val="Default"/>
        <w:ind w:firstLine="709"/>
        <w:jc w:val="both"/>
      </w:pPr>
      <w:r w:rsidRPr="00B30DE3">
        <w:t xml:space="preserve">1. Талызина А.А. Историческое эссе: Учеб. пособие. – М.: Русское слово, 2016. – 320 с. </w:t>
      </w:r>
    </w:p>
    <w:p w:rsidR="00596210" w:rsidRPr="00B30DE3" w:rsidRDefault="00596210" w:rsidP="00B30DE3">
      <w:pPr>
        <w:pStyle w:val="Default"/>
        <w:ind w:firstLine="709"/>
        <w:jc w:val="both"/>
      </w:pPr>
      <w:r w:rsidRPr="00B30DE3">
        <w:t xml:space="preserve">2. Хитров Д.А., Черненко Д.А., Талызина А.А., Камараули Е.В. Исторический проект: Учеб. пособие. – М.: Русское слово, 2017. – 376 с. </w:t>
      </w:r>
    </w:p>
    <w:p w:rsidR="00596210" w:rsidRPr="00B30DE3" w:rsidRDefault="00596210" w:rsidP="00B30DE3">
      <w:pPr>
        <w:pStyle w:val="Default"/>
        <w:ind w:firstLine="709"/>
        <w:jc w:val="both"/>
      </w:pPr>
      <w:r w:rsidRPr="00B30DE3">
        <w:rPr>
          <w:i/>
          <w:iCs/>
        </w:rPr>
        <w:t xml:space="preserve">Ресурсы в Интернете </w:t>
      </w:r>
    </w:p>
    <w:p w:rsidR="00596210" w:rsidRPr="00B30DE3" w:rsidRDefault="00596210" w:rsidP="00B30DE3">
      <w:pPr>
        <w:pStyle w:val="Default"/>
        <w:ind w:firstLine="709"/>
        <w:jc w:val="both"/>
      </w:pPr>
      <w:r w:rsidRPr="00B30DE3">
        <w:lastRenderedPageBreak/>
        <w:t xml:space="preserve">1. Черненко Д.А. Вебинар для организаторов школьного и муниципального этапов всероссийской олимпиады школьников в 2018/19 учебном году. http://vserosolymp.rudn.ru/lecture/ist.php </w:t>
      </w:r>
    </w:p>
    <w:p w:rsidR="00596210" w:rsidRPr="00B30DE3" w:rsidRDefault="00596210" w:rsidP="00B30DE3">
      <w:pPr>
        <w:pStyle w:val="Default"/>
        <w:ind w:firstLine="709"/>
        <w:jc w:val="both"/>
      </w:pPr>
      <w:r w:rsidRPr="00B30DE3">
        <w:t xml:space="preserve">2. Всероссийская олимпиада школьников по истории. Задания и решения. </w:t>
      </w:r>
      <w:hyperlink r:id="rId8" w:history="1">
        <w:r w:rsidR="00EB4139" w:rsidRPr="00B30DE3">
          <w:rPr>
            <w:rStyle w:val="a8"/>
          </w:rPr>
          <w:t>https://olimpiada.ru/activity/84/tasks</w:t>
        </w:r>
      </w:hyperlink>
    </w:p>
    <w:p w:rsidR="00596210" w:rsidRPr="00B30DE3" w:rsidRDefault="00596210" w:rsidP="00B30DE3">
      <w:pPr>
        <w:pStyle w:val="Default"/>
        <w:ind w:firstLine="709"/>
        <w:jc w:val="both"/>
        <w:rPr>
          <w:color w:val="auto"/>
        </w:rPr>
      </w:pPr>
      <w:r w:rsidRPr="00B30DE3">
        <w:t xml:space="preserve">3. Сайты ВСОШ в регионах. http://vserosolymp.rudn.ru/mm/sites/ </w:t>
      </w:r>
    </w:p>
    <w:p w:rsidR="00596210" w:rsidRPr="00B30DE3" w:rsidRDefault="00596210" w:rsidP="00B30DE3">
      <w:pPr>
        <w:pStyle w:val="Default"/>
        <w:ind w:firstLine="709"/>
        <w:jc w:val="both"/>
        <w:rPr>
          <w:color w:val="auto"/>
        </w:rPr>
      </w:pPr>
      <w:r w:rsidRPr="00B30DE3">
        <w:rPr>
          <w:color w:val="auto"/>
        </w:rPr>
        <w:t xml:space="preserve">4. Задания всех этапов ВсОШ по истории (Москва). https://vos.olimpiada.ru/main/table/tasks/#table </w:t>
      </w:r>
    </w:p>
    <w:p w:rsidR="00596210" w:rsidRPr="00B30DE3" w:rsidRDefault="00596210" w:rsidP="00B30DE3">
      <w:pPr>
        <w:pStyle w:val="Default"/>
        <w:ind w:firstLine="709"/>
        <w:jc w:val="both"/>
        <w:rPr>
          <w:color w:val="auto"/>
        </w:rPr>
      </w:pPr>
    </w:p>
    <w:p w:rsidR="00596210" w:rsidRPr="00B30DE3" w:rsidRDefault="0011087D" w:rsidP="00B30DE3">
      <w:pPr>
        <w:pStyle w:val="Default"/>
        <w:ind w:firstLine="709"/>
        <w:jc w:val="center"/>
        <w:rPr>
          <w:color w:val="auto"/>
        </w:rPr>
      </w:pPr>
      <w:r w:rsidRPr="00B30DE3">
        <w:rPr>
          <w:b/>
          <w:bCs/>
          <w:color w:val="auto"/>
        </w:rPr>
        <w:t>4</w:t>
      </w:r>
      <w:r w:rsidR="00596210" w:rsidRPr="00B30DE3">
        <w:rPr>
          <w:b/>
          <w:bCs/>
          <w:color w:val="auto"/>
        </w:rPr>
        <w:t>. МЕТОДИКА ОЦЕНИВАНИЯ ОЛИМПИАДНЫХ ЗАДАНИЙ</w:t>
      </w:r>
    </w:p>
    <w:p w:rsidR="00596210" w:rsidRPr="00B30DE3" w:rsidRDefault="00596210" w:rsidP="00B30DE3">
      <w:pPr>
        <w:pStyle w:val="Default"/>
        <w:ind w:firstLine="709"/>
        <w:jc w:val="both"/>
        <w:rPr>
          <w:color w:val="auto"/>
        </w:rPr>
      </w:pPr>
      <w:r w:rsidRPr="00B30DE3">
        <w:rPr>
          <w:color w:val="auto"/>
        </w:rPr>
        <w:t xml:space="preserve">Предлагается считать, что весь комплект заданий на муниципальном этапе может оцениваться исходя из общего числа баллов. При этом различные задания должны приносить участнику разное количество баллов в зависимости от их сложности и от возрастной параллели, в которой они представлены. </w:t>
      </w:r>
    </w:p>
    <w:p w:rsidR="00596210" w:rsidRPr="00B30DE3" w:rsidRDefault="00596210" w:rsidP="00B30DE3">
      <w:pPr>
        <w:pStyle w:val="Default"/>
        <w:ind w:firstLine="709"/>
        <w:jc w:val="both"/>
        <w:rPr>
          <w:color w:val="auto"/>
        </w:rPr>
      </w:pPr>
      <w:r w:rsidRPr="00B30DE3">
        <w:rPr>
          <w:color w:val="auto"/>
        </w:rPr>
        <w:t xml:space="preserve">При оценивании тестовых заданий важно максимально исключить человеческий фактор, любое проявление субъективности проверяющего или различий в толковании содержания правильного ответа. Помимо очевидных удобств в проверке и подведении итогов, это требование позволяет обеспечить внимание участника к точности фактологического знания, что особенно важно на ранних этапах олимпиады. Технически проще всего добиться соблюдения этого условия ясным распределением промежуточных баллов внутри общего балла за каждое задание. Например, при необходимости заполнить 8 пропусков в тексте общий балл за задание составляет 8, задание, требующее указать автора, название и время создания картины, оценивается в 3 балла и т.п. Как правило, попытки ввести слишком дробную внутреннюю градацию (например, 0,5 балла за элемент ответа и т.п.) приводят к усложнению проверки и увеличивают вероятность ошибки проверяющими. Также нежелательным является расширение диапазона оценивания элемента ответа без чётко измеряемого критерия, когда, например, более полный ответ предлагается оценить в 2–3 балла, а менее полный – в 1 балл. Эти проблемы могут и должны решаться на уровне составления заданий и ключей к ним. </w:t>
      </w:r>
    </w:p>
    <w:p w:rsidR="00596210" w:rsidRPr="00B30DE3" w:rsidRDefault="00596210" w:rsidP="00B30DE3">
      <w:pPr>
        <w:pStyle w:val="Default"/>
        <w:ind w:firstLine="709"/>
        <w:jc w:val="both"/>
        <w:rPr>
          <w:color w:val="auto"/>
        </w:rPr>
      </w:pPr>
      <w:r w:rsidRPr="00B30DE3">
        <w:rPr>
          <w:color w:val="auto"/>
        </w:rPr>
        <w:t xml:space="preserve">Задания </w:t>
      </w:r>
      <w:r w:rsidR="00F31565">
        <w:rPr>
          <w:color w:val="auto"/>
        </w:rPr>
        <w:t xml:space="preserve">на </w:t>
      </w:r>
      <w:r w:rsidRPr="00B30DE3">
        <w:rPr>
          <w:color w:val="auto"/>
        </w:rPr>
        <w:t xml:space="preserve">анализ документа, историческое эссе, развёрнутый ответ требуют от участника </w:t>
      </w:r>
      <w:r w:rsidR="00F31565">
        <w:rPr>
          <w:color w:val="auto"/>
        </w:rPr>
        <w:t xml:space="preserve">умения </w:t>
      </w:r>
      <w:r w:rsidRPr="00B30DE3">
        <w:rPr>
          <w:color w:val="auto"/>
        </w:rPr>
        <w:t>высказать более-менее развёрнутые суждения и с неизбежностью подразумевают увеличение роли личной оценки проверяющим качества этих суждений. Предвидеть все</w:t>
      </w:r>
      <w:r w:rsidR="0011087D" w:rsidRPr="00B30DE3">
        <w:rPr>
          <w:color w:val="auto"/>
        </w:rPr>
        <w:t xml:space="preserve"> возможные варианты такого развё</w:t>
      </w:r>
      <w:r w:rsidRPr="00B30DE3">
        <w:rPr>
          <w:color w:val="auto"/>
        </w:rPr>
        <w:t xml:space="preserve">рнутого высказывания при составлении ключей бывает крайне сложно. Поэтому члены жюри должны быть готовы опереться на собственное знание предмета и особенностей усвоения школьниками тех или иных элементов программы при определении степени полноты, точности, убедительности суждений участника по поводу источника или предложенного высказывания. При этом очень важно найти в ответе участника </w:t>
      </w:r>
      <w:r w:rsidR="00F31565">
        <w:rPr>
          <w:color w:val="auto"/>
        </w:rPr>
        <w:t>все</w:t>
      </w:r>
      <w:r w:rsidRPr="00B30DE3">
        <w:rPr>
          <w:color w:val="auto"/>
        </w:rPr>
        <w:t xml:space="preserve"> то, что заслуживает хотя бы минимального балла, не злоупотребляя буквальным пониманием ключей и выставлением нулей только на том основании, что в ключах именно такой формулировки нет, и т.п. Такой поощряющий подход к оцениванию очень выгодно смотрится на разборе заданий и показе работ, снижает количество возможных апелляций и побуждает школьников к более активному участию в олимпиадном движении. Он правилен и по сути, потому что смысл более крупных творческих заданий в олимпиадных комплектах не в том, чтобы учить школьников максимально точно угадывать возможные формулировки ключа, а в том, чтобы пробуждать в них стремление к самостоятельной интерпретации текста документа или смысла предложенного для анализа высказывания. </w:t>
      </w:r>
    </w:p>
    <w:p w:rsidR="00F31565" w:rsidRDefault="00F31565" w:rsidP="00B30DE3">
      <w:pPr>
        <w:pStyle w:val="Default"/>
        <w:ind w:firstLine="709"/>
        <w:jc w:val="both"/>
        <w:rPr>
          <w:color w:val="auto"/>
          <w:u w:val="single"/>
        </w:rPr>
      </w:pPr>
    </w:p>
    <w:p w:rsidR="00596210" w:rsidRPr="00B30DE3" w:rsidRDefault="00596210" w:rsidP="00B30DE3">
      <w:pPr>
        <w:pStyle w:val="Default"/>
        <w:ind w:firstLine="709"/>
        <w:jc w:val="both"/>
        <w:rPr>
          <w:color w:val="auto"/>
          <w:u w:val="single"/>
        </w:rPr>
      </w:pPr>
      <w:r w:rsidRPr="00B30DE3">
        <w:rPr>
          <w:color w:val="auto"/>
          <w:u w:val="single"/>
        </w:rPr>
        <w:t xml:space="preserve">При оценке эссе следует исходить из следующих критериев: </w:t>
      </w:r>
    </w:p>
    <w:p w:rsidR="00596210" w:rsidRPr="00B30DE3" w:rsidRDefault="00596210" w:rsidP="00B30DE3">
      <w:pPr>
        <w:pStyle w:val="Default"/>
        <w:ind w:firstLine="709"/>
        <w:jc w:val="both"/>
        <w:rPr>
          <w:color w:val="auto"/>
        </w:rPr>
      </w:pPr>
      <w:r w:rsidRPr="00B30DE3">
        <w:rPr>
          <w:color w:val="auto"/>
        </w:rPr>
        <w:t>1. Обоснование выбора темы, проявлени</w:t>
      </w:r>
      <w:r w:rsidR="0011087D" w:rsidRPr="00B30DE3">
        <w:rPr>
          <w:color w:val="auto"/>
        </w:rPr>
        <w:t>е личной заинтересованности в её</w:t>
      </w:r>
      <w:r w:rsidRPr="00B30DE3">
        <w:rPr>
          <w:color w:val="auto"/>
        </w:rPr>
        <w:t xml:space="preserve"> р</w:t>
      </w:r>
      <w:r w:rsidR="0011087D" w:rsidRPr="00B30DE3">
        <w:rPr>
          <w:color w:val="auto"/>
        </w:rPr>
        <w:t>аскрытии, творческий характер её</w:t>
      </w:r>
      <w:r w:rsidRPr="00B30DE3">
        <w:rPr>
          <w:color w:val="auto"/>
        </w:rPr>
        <w:t xml:space="preserve"> восприятия и осмысления. Рекомендуемая оценка от 0 до 5 баллов. </w:t>
      </w:r>
    </w:p>
    <w:p w:rsidR="00596210" w:rsidRPr="00B30DE3" w:rsidRDefault="00596210" w:rsidP="00B30DE3">
      <w:pPr>
        <w:pStyle w:val="Default"/>
        <w:ind w:firstLine="709"/>
        <w:jc w:val="both"/>
        <w:rPr>
          <w:color w:val="auto"/>
        </w:rPr>
      </w:pPr>
      <w:r w:rsidRPr="00B30DE3">
        <w:rPr>
          <w:color w:val="auto"/>
        </w:rPr>
        <w:lastRenderedPageBreak/>
        <w:t>2. Качество структуры ответа. Наличие плана ответа, объяснение задач, которые ставит перед собой в своей работе участник. Ч</w:t>
      </w:r>
      <w:r w:rsidR="0011087D" w:rsidRPr="00B30DE3">
        <w:rPr>
          <w:color w:val="auto"/>
        </w:rPr>
        <w:t>ё</w:t>
      </w:r>
      <w:r w:rsidRPr="00B30DE3">
        <w:rPr>
          <w:color w:val="auto"/>
        </w:rPr>
        <w:t xml:space="preserve">ткость и доказательность основных положений работы. Наличие выводов, связанных по смыслу с поставленными задачами и вытекающих из основной части работы. Рекомендуемая оценка от 0 до 7–8 баллов. </w:t>
      </w:r>
    </w:p>
    <w:p w:rsidR="00596210" w:rsidRPr="00B30DE3" w:rsidRDefault="00596210" w:rsidP="00B30DE3">
      <w:pPr>
        <w:pStyle w:val="Default"/>
        <w:ind w:firstLine="709"/>
        <w:jc w:val="both"/>
        <w:rPr>
          <w:color w:val="auto"/>
        </w:rPr>
      </w:pPr>
      <w:r w:rsidRPr="00B30DE3">
        <w:rPr>
          <w:color w:val="auto"/>
        </w:rPr>
        <w:t xml:space="preserve">3. Грамотность использования исторических фактов и терминов. Рекомендуемая оценка от 0 до 7–8 баллов. </w:t>
      </w:r>
    </w:p>
    <w:p w:rsidR="00596210" w:rsidRPr="00B30DE3" w:rsidRDefault="00596210" w:rsidP="00B30DE3">
      <w:pPr>
        <w:pStyle w:val="Default"/>
        <w:ind w:firstLine="709"/>
        <w:jc w:val="both"/>
        <w:rPr>
          <w:color w:val="auto"/>
        </w:rPr>
      </w:pPr>
      <w:r w:rsidRPr="00B30DE3">
        <w:rPr>
          <w:color w:val="auto"/>
        </w:rPr>
        <w:t xml:space="preserve">4. Знание различных точек зрения по избранному вопросу. Предполагается привлечение участником суждений как историков, так и современников рассматриваемого явления или периода. Рекомендуемая оценка от 0 до 5 баллов. </w:t>
      </w:r>
    </w:p>
    <w:p w:rsidR="00596210" w:rsidRPr="00B30DE3" w:rsidRDefault="00596210" w:rsidP="00B30DE3">
      <w:pPr>
        <w:pStyle w:val="Default"/>
        <w:ind w:firstLine="709"/>
        <w:jc w:val="both"/>
        <w:rPr>
          <w:color w:val="auto"/>
        </w:rPr>
      </w:pPr>
    </w:p>
    <w:p w:rsidR="00596210" w:rsidRPr="00B30DE3" w:rsidRDefault="00596210" w:rsidP="00B30DE3">
      <w:pPr>
        <w:pStyle w:val="Default"/>
        <w:ind w:firstLine="709"/>
        <w:jc w:val="both"/>
        <w:rPr>
          <w:color w:val="auto"/>
          <w:u w:val="single"/>
        </w:rPr>
      </w:pPr>
      <w:r w:rsidRPr="00B30DE3">
        <w:rPr>
          <w:color w:val="auto"/>
          <w:u w:val="single"/>
        </w:rPr>
        <w:t xml:space="preserve">Общая рекомендуемая оценка задания – от 0 до 25 баллов. </w:t>
      </w:r>
    </w:p>
    <w:p w:rsidR="00596210" w:rsidRPr="00B30DE3" w:rsidRDefault="00596210" w:rsidP="00B30DE3">
      <w:pPr>
        <w:pStyle w:val="Default"/>
        <w:ind w:firstLine="709"/>
        <w:jc w:val="both"/>
        <w:rPr>
          <w:color w:val="auto"/>
        </w:rPr>
      </w:pPr>
      <w:r w:rsidRPr="00B30DE3">
        <w:rPr>
          <w:color w:val="auto"/>
        </w:rPr>
        <w:t xml:space="preserve">При оценке развёрнутого ответа необходимо исходить из следующих критериев: </w:t>
      </w:r>
    </w:p>
    <w:p w:rsidR="00596210" w:rsidRPr="00B30DE3" w:rsidRDefault="00596210" w:rsidP="00B30DE3">
      <w:pPr>
        <w:pStyle w:val="Default"/>
        <w:ind w:firstLine="709"/>
        <w:jc w:val="both"/>
        <w:rPr>
          <w:color w:val="auto"/>
        </w:rPr>
      </w:pPr>
      <w:r w:rsidRPr="00B30DE3">
        <w:rPr>
          <w:color w:val="auto"/>
        </w:rPr>
        <w:t>1. Качество структуры ответа. Наличие плана ответа, объяснение задач, которые ставит перед собой в своей работе участ</w:t>
      </w:r>
      <w:r w:rsidR="0011087D" w:rsidRPr="00B30DE3">
        <w:rPr>
          <w:color w:val="auto"/>
        </w:rPr>
        <w:t>ник. Чё</w:t>
      </w:r>
      <w:r w:rsidRPr="00B30DE3">
        <w:rPr>
          <w:color w:val="auto"/>
        </w:rPr>
        <w:t xml:space="preserve">ткость и доказательность основных положений работы. Наличие выводов, связанных по смыслу с поставленными задачами и вытекающих из основной части работы. Рекомендуемая оценка от 0 до 10 баллов. </w:t>
      </w:r>
    </w:p>
    <w:p w:rsidR="00596210" w:rsidRPr="00B30DE3" w:rsidRDefault="00596210" w:rsidP="00B30DE3">
      <w:pPr>
        <w:pStyle w:val="Default"/>
        <w:ind w:firstLine="709"/>
        <w:jc w:val="both"/>
        <w:rPr>
          <w:color w:val="auto"/>
        </w:rPr>
      </w:pPr>
      <w:r w:rsidRPr="00B30DE3">
        <w:rPr>
          <w:color w:val="auto"/>
        </w:rPr>
        <w:t xml:space="preserve">2. Грамотность использования исторических фактов и терминов. Рекомендуемая оценка от 0 до 10 баллов. </w:t>
      </w:r>
    </w:p>
    <w:p w:rsidR="00596210" w:rsidRPr="00B30DE3" w:rsidRDefault="00596210" w:rsidP="00B30DE3">
      <w:pPr>
        <w:pStyle w:val="Default"/>
        <w:ind w:firstLine="709"/>
        <w:jc w:val="both"/>
        <w:rPr>
          <w:color w:val="auto"/>
        </w:rPr>
      </w:pPr>
      <w:r w:rsidRPr="00B30DE3">
        <w:rPr>
          <w:color w:val="auto"/>
        </w:rPr>
        <w:t xml:space="preserve">3. Знание различных точек зрения по избранному вопросу. Предполагается привлечение участником суждений как историков, так и современников рассматриваемого явления или периода. Рекомендуемая оценка от 0 до 5 баллов. </w:t>
      </w:r>
    </w:p>
    <w:p w:rsidR="00596210" w:rsidRPr="00B30DE3" w:rsidRDefault="00596210" w:rsidP="00B30DE3">
      <w:pPr>
        <w:pStyle w:val="Default"/>
        <w:ind w:firstLine="709"/>
        <w:jc w:val="both"/>
        <w:rPr>
          <w:color w:val="auto"/>
        </w:rPr>
      </w:pPr>
    </w:p>
    <w:p w:rsidR="00EB4139" w:rsidRPr="00B30DE3" w:rsidRDefault="00596210" w:rsidP="00B30DE3">
      <w:pPr>
        <w:pStyle w:val="Default"/>
        <w:ind w:firstLine="709"/>
        <w:jc w:val="both"/>
        <w:rPr>
          <w:color w:val="auto"/>
          <w:u w:val="single"/>
        </w:rPr>
      </w:pPr>
      <w:r w:rsidRPr="00B30DE3">
        <w:rPr>
          <w:color w:val="auto"/>
          <w:u w:val="single"/>
        </w:rPr>
        <w:t xml:space="preserve">Общая рекомендуемая оценка задания – от 0 до 25 баллов. </w:t>
      </w:r>
    </w:p>
    <w:p w:rsidR="00596210" w:rsidRPr="00B30DE3" w:rsidRDefault="00596210" w:rsidP="00B30DE3">
      <w:pPr>
        <w:pStyle w:val="Default"/>
        <w:ind w:firstLine="709"/>
        <w:jc w:val="both"/>
        <w:rPr>
          <w:color w:val="auto"/>
        </w:rPr>
      </w:pPr>
      <w:r w:rsidRPr="00B30DE3">
        <w:rPr>
          <w:color w:val="auto"/>
        </w:rPr>
        <w:t xml:space="preserve">Составители заданий должны в ключах конкретизировать эти общие критерии применительно к конкретным темам и дать строгую разбалловку. </w:t>
      </w:r>
    </w:p>
    <w:p w:rsidR="00596210" w:rsidRPr="00B30DE3" w:rsidRDefault="00596210" w:rsidP="00B30DE3">
      <w:pPr>
        <w:pStyle w:val="Default"/>
        <w:ind w:firstLine="709"/>
        <w:jc w:val="both"/>
        <w:rPr>
          <w:b/>
          <w:bCs/>
          <w:color w:val="auto"/>
        </w:rPr>
      </w:pPr>
    </w:p>
    <w:p w:rsidR="00596210" w:rsidRPr="00B30DE3" w:rsidRDefault="0011087D" w:rsidP="00F31565">
      <w:pPr>
        <w:pStyle w:val="Default"/>
        <w:jc w:val="center"/>
        <w:rPr>
          <w:color w:val="auto"/>
        </w:rPr>
      </w:pPr>
      <w:r w:rsidRPr="00B30DE3">
        <w:rPr>
          <w:b/>
          <w:bCs/>
          <w:color w:val="auto"/>
        </w:rPr>
        <w:t>5</w:t>
      </w:r>
      <w:r w:rsidR="00596210" w:rsidRPr="00B30DE3">
        <w:rPr>
          <w:b/>
          <w:bCs/>
          <w:color w:val="auto"/>
        </w:rPr>
        <w:t>. ОПИСАНИЕ НЕОБХОДИМОГО МАТЕРИАЛЬНО-ТЕХНИЧЕСКОГО ОБЕСПЕЧЕНИЯ ДЛЯ ВЫПОЛНЕНИЯ ОЛИМПИАДНЫХ ЗАДАНИЙ</w:t>
      </w:r>
    </w:p>
    <w:p w:rsidR="00596210" w:rsidRPr="00B30DE3" w:rsidRDefault="00596210" w:rsidP="00B30DE3">
      <w:pPr>
        <w:pStyle w:val="Default"/>
        <w:ind w:firstLine="709"/>
        <w:jc w:val="both"/>
        <w:rPr>
          <w:color w:val="auto"/>
        </w:rPr>
      </w:pPr>
      <w:r w:rsidRPr="00B30DE3">
        <w:rPr>
          <w:color w:val="auto"/>
        </w:rPr>
        <w:t xml:space="preserve">Для проведения муниципального этапа ВСОШ по истории необходимы: </w:t>
      </w:r>
    </w:p>
    <w:p w:rsidR="00596210" w:rsidRPr="00B30DE3" w:rsidRDefault="00596210" w:rsidP="00B30DE3">
      <w:pPr>
        <w:pStyle w:val="Default"/>
        <w:ind w:firstLine="709"/>
        <w:jc w:val="both"/>
        <w:rPr>
          <w:color w:val="auto"/>
        </w:rPr>
      </w:pPr>
      <w:r w:rsidRPr="00B30DE3">
        <w:rPr>
          <w:color w:val="auto"/>
        </w:rPr>
        <w:t xml:space="preserve">1) аудитории, позволяющие разместить участников таким образом, чтобы исключить списывание; </w:t>
      </w:r>
    </w:p>
    <w:p w:rsidR="00596210" w:rsidRPr="00B30DE3" w:rsidRDefault="00596210" w:rsidP="00B30DE3">
      <w:pPr>
        <w:pStyle w:val="Default"/>
        <w:ind w:firstLine="709"/>
        <w:jc w:val="both"/>
        <w:rPr>
          <w:color w:val="auto"/>
        </w:rPr>
      </w:pPr>
      <w:r w:rsidRPr="00B30DE3">
        <w:rPr>
          <w:color w:val="auto"/>
        </w:rPr>
        <w:t xml:space="preserve">2) множительная техника, позволяющая распечатать комплекты заданий в установленные сроки, в необходимом количестве и в требуемом качестве. Методической комиссии муниципального этапа рекомендуется заранее сообщить исполнителям, ответственным за размножение заданий, если в комплекте заданий предполагаются элементы, требующие особых полиграфических мощностей (например, цветные иллюстрации); </w:t>
      </w:r>
    </w:p>
    <w:p w:rsidR="00596210" w:rsidRPr="00B30DE3" w:rsidRDefault="00596210" w:rsidP="00B30DE3">
      <w:pPr>
        <w:pStyle w:val="Default"/>
        <w:ind w:firstLine="709"/>
        <w:jc w:val="both"/>
        <w:rPr>
          <w:color w:val="auto"/>
        </w:rPr>
      </w:pPr>
      <w:r w:rsidRPr="00B30DE3">
        <w:rPr>
          <w:color w:val="auto"/>
        </w:rPr>
        <w:t xml:space="preserve">3) организаторам рекомендуется иметь запас необходимых расходных материалов (шариковые ручки и т.п.). Для черновиков и для написания ответов, требующих большого объёма текста (только в старших классах), используются листы белой бумаги формата А4, проштампованные штемпелем организаторов. </w:t>
      </w:r>
    </w:p>
    <w:p w:rsidR="00596210" w:rsidRPr="00B30DE3" w:rsidRDefault="00596210" w:rsidP="00B30DE3">
      <w:pPr>
        <w:pStyle w:val="Default"/>
        <w:ind w:firstLine="709"/>
        <w:jc w:val="both"/>
        <w:rPr>
          <w:color w:val="auto"/>
        </w:rPr>
      </w:pPr>
    </w:p>
    <w:p w:rsidR="00596210" w:rsidRPr="00B30DE3" w:rsidRDefault="0011087D" w:rsidP="00F31565">
      <w:pPr>
        <w:pStyle w:val="Default"/>
        <w:jc w:val="center"/>
        <w:rPr>
          <w:color w:val="auto"/>
        </w:rPr>
      </w:pPr>
      <w:r w:rsidRPr="00B30DE3">
        <w:rPr>
          <w:b/>
          <w:bCs/>
          <w:color w:val="auto"/>
        </w:rPr>
        <w:t>6</w:t>
      </w:r>
      <w:r w:rsidR="00596210" w:rsidRPr="00B30DE3">
        <w:rPr>
          <w:b/>
          <w:bCs/>
          <w:color w:val="auto"/>
        </w:rPr>
        <w:t>. ПЕРЕЧЕНЬ СПРАВОЧНЫХ МАТЕРИАЛОВ, СРЕДСТВ СВЯЗИ И ЭЛЕКТРОННО-ВЫЧИСЛИТЕЛЬНОЙ ТЕХНИКИ, РАЗРЕШЁННЫХ К ИСПОЛЬЗОВАНИЮ ВО ВРЕМЯ ПРОВЕДЕНИЯ ОЛИМПИАДЫ</w:t>
      </w:r>
    </w:p>
    <w:p w:rsidR="00596210" w:rsidRPr="00B30DE3" w:rsidRDefault="00596210" w:rsidP="00B30DE3">
      <w:pPr>
        <w:pStyle w:val="Default"/>
        <w:ind w:firstLine="709"/>
        <w:jc w:val="both"/>
        <w:rPr>
          <w:color w:val="auto"/>
        </w:rPr>
      </w:pPr>
      <w:r w:rsidRPr="00B30DE3">
        <w:rPr>
          <w:color w:val="auto"/>
        </w:rPr>
        <w:t>Наличие у участника муниципального этапа дополнительных информационных средств и материалов любого характера и на любом носителе (хрестоматий, справочников, учебно-методической литературы, средств</w:t>
      </w:r>
      <w:bookmarkStart w:id="0" w:name="_GoBack"/>
      <w:bookmarkEnd w:id="0"/>
      <w:r w:rsidRPr="00B30DE3">
        <w:rPr>
          <w:color w:val="auto"/>
        </w:rPr>
        <w:t xml:space="preserve"> мобильной связи, компьютера, любых электронных устройств даже в выключенном виде) категорически не допускается. В случае нарушения учащимся этих условий он исключается из состава участников олимпиады. </w:t>
      </w:r>
    </w:p>
    <w:p w:rsidR="00596210" w:rsidRPr="00B30DE3" w:rsidRDefault="00596210" w:rsidP="00B30DE3">
      <w:pPr>
        <w:pStyle w:val="Default"/>
        <w:ind w:firstLine="709"/>
        <w:jc w:val="both"/>
        <w:rPr>
          <w:color w:val="auto"/>
        </w:rPr>
      </w:pPr>
      <w:r w:rsidRPr="00B30DE3">
        <w:rPr>
          <w:color w:val="auto"/>
        </w:rPr>
        <w:lastRenderedPageBreak/>
        <w:t xml:space="preserve">Если проведение олимпиады будет невозможно в очном формате из-за ухудшения эпидемиологической обстановки, организаторам следует рассмотреть переход на использование информационно-коммуникационных технологий (основание – Постановление Главного государственного санитарного врача Российской Федерации от 30.06.2020 г. № 16 «Об утверждении санитарно-эпидемиологических правил СП 3.1/2.4 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коронавирусной инфекции (COVID-19)» и решения местных органов управления образованием). </w:t>
      </w:r>
    </w:p>
    <w:p w:rsidR="00596210" w:rsidRPr="00B30DE3" w:rsidRDefault="00596210" w:rsidP="00B30DE3">
      <w:pPr>
        <w:pStyle w:val="Default"/>
        <w:ind w:firstLine="709"/>
        <w:jc w:val="both"/>
        <w:rPr>
          <w:color w:val="auto"/>
        </w:rPr>
      </w:pPr>
    </w:p>
    <w:sectPr w:rsidR="00596210" w:rsidRPr="00B30DE3" w:rsidSect="00900E7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4048" w:rsidRDefault="00704048" w:rsidP="00596210">
      <w:pPr>
        <w:spacing w:after="0" w:line="240" w:lineRule="auto"/>
      </w:pPr>
      <w:r>
        <w:separator/>
      </w:r>
    </w:p>
  </w:endnote>
  <w:endnote w:type="continuationSeparator" w:id="1">
    <w:p w:rsidR="00704048" w:rsidRDefault="00704048" w:rsidP="005962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4048" w:rsidRDefault="00704048" w:rsidP="00596210">
      <w:pPr>
        <w:spacing w:after="0" w:line="240" w:lineRule="auto"/>
      </w:pPr>
      <w:r>
        <w:separator/>
      </w:r>
    </w:p>
  </w:footnote>
  <w:footnote w:type="continuationSeparator" w:id="1">
    <w:p w:rsidR="00704048" w:rsidRDefault="00704048" w:rsidP="005962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9998450"/>
      <w:docPartObj>
        <w:docPartGallery w:val="Page Numbers (Top of Page)"/>
        <w:docPartUnique/>
      </w:docPartObj>
    </w:sdtPr>
    <w:sdtContent>
      <w:p w:rsidR="00596210" w:rsidRDefault="002B03E4">
        <w:pPr>
          <w:pStyle w:val="a4"/>
          <w:jc w:val="center"/>
        </w:pPr>
        <w:r>
          <w:fldChar w:fldCharType="begin"/>
        </w:r>
        <w:r w:rsidR="00596210">
          <w:instrText>PAGE   \* MERGEFORMAT</w:instrText>
        </w:r>
        <w:r>
          <w:fldChar w:fldCharType="separate"/>
        </w:r>
        <w:r w:rsidR="00237AF1">
          <w:rPr>
            <w:noProof/>
          </w:rPr>
          <w:t>1</w:t>
        </w:r>
        <w:r>
          <w:fldChar w:fldCharType="end"/>
        </w:r>
      </w:p>
    </w:sdtContent>
  </w:sdt>
  <w:p w:rsidR="00596210" w:rsidRDefault="0059621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D74F74"/>
    <w:multiLevelType w:val="hybridMultilevel"/>
    <w:tmpl w:val="C83D7B5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8487416"/>
    <w:multiLevelType w:val="hybridMultilevel"/>
    <w:tmpl w:val="B7E7C13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1BE557D5"/>
    <w:multiLevelType w:val="hybridMultilevel"/>
    <w:tmpl w:val="90C089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D1C5BF2"/>
    <w:multiLevelType w:val="hybridMultilevel"/>
    <w:tmpl w:val="5582A0E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56FF7DD4"/>
    <w:multiLevelType w:val="hybridMultilevel"/>
    <w:tmpl w:val="3300EC8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5A41E7C6"/>
    <w:multiLevelType w:val="hybridMultilevel"/>
    <w:tmpl w:val="28014FA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3D6E3D"/>
    <w:multiLevelType w:val="hybridMultilevel"/>
    <w:tmpl w:val="7969574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3"/>
  </w:num>
  <w:num w:numId="3">
    <w:abstractNumId w:val="0"/>
  </w:num>
  <w:num w:numId="4">
    <w:abstractNumId w:val="4"/>
  </w:num>
  <w:num w:numId="5">
    <w:abstractNumId w:val="5"/>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83767"/>
    <w:rsid w:val="0011087D"/>
    <w:rsid w:val="00133F80"/>
    <w:rsid w:val="001E784E"/>
    <w:rsid w:val="00237AF1"/>
    <w:rsid w:val="002B03E4"/>
    <w:rsid w:val="00333130"/>
    <w:rsid w:val="00596210"/>
    <w:rsid w:val="006330CE"/>
    <w:rsid w:val="00683767"/>
    <w:rsid w:val="006E7DD9"/>
    <w:rsid w:val="00704048"/>
    <w:rsid w:val="007E4A17"/>
    <w:rsid w:val="008D630C"/>
    <w:rsid w:val="00900E7C"/>
    <w:rsid w:val="00937D80"/>
    <w:rsid w:val="009863FB"/>
    <w:rsid w:val="00B30DE3"/>
    <w:rsid w:val="00C05356"/>
    <w:rsid w:val="00EB4139"/>
    <w:rsid w:val="00F31565"/>
    <w:rsid w:val="00FC0A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E7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83767"/>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8D63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59621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96210"/>
  </w:style>
  <w:style w:type="paragraph" w:styleId="a6">
    <w:name w:val="footer"/>
    <w:basedOn w:val="a"/>
    <w:link w:val="a7"/>
    <w:uiPriority w:val="99"/>
    <w:unhideWhenUsed/>
    <w:rsid w:val="0059621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96210"/>
  </w:style>
  <w:style w:type="character" w:styleId="a8">
    <w:name w:val="Hyperlink"/>
    <w:basedOn w:val="a0"/>
    <w:uiPriority w:val="99"/>
    <w:unhideWhenUsed/>
    <w:rsid w:val="00EB4139"/>
    <w:rPr>
      <w:color w:val="0563C1" w:themeColor="hyperlink"/>
      <w:u w:val="single"/>
    </w:rPr>
  </w:style>
  <w:style w:type="paragraph" w:styleId="a9">
    <w:name w:val="Balloon Text"/>
    <w:basedOn w:val="a"/>
    <w:link w:val="aa"/>
    <w:uiPriority w:val="99"/>
    <w:semiHidden/>
    <w:unhideWhenUsed/>
    <w:rsid w:val="007E4A1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E4A1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limpiada.ru/activity/84/tasks"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9</Pages>
  <Words>3638</Words>
  <Characters>20737</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balashova_a</cp:lastModifiedBy>
  <cp:revision>7</cp:revision>
  <dcterms:created xsi:type="dcterms:W3CDTF">2020-10-28T10:33:00Z</dcterms:created>
  <dcterms:modified xsi:type="dcterms:W3CDTF">2020-11-02T14:17:00Z</dcterms:modified>
</cp:coreProperties>
</file>